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FB681" w14:textId="604BB192" w:rsidR="00354594" w:rsidRPr="00354594" w:rsidRDefault="00354594" w:rsidP="00F26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54594">
        <w:rPr>
          <w:rFonts w:ascii="Times New Roman" w:hAnsi="Times New Roman" w:cs="Times New Roman"/>
          <w:b/>
          <w:sz w:val="28"/>
          <w:szCs w:val="28"/>
        </w:rPr>
        <w:t>Soutenance de thèse </w:t>
      </w:r>
      <w:r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354594">
        <w:rPr>
          <w:rFonts w:ascii="Times New Roman" w:hAnsi="Times New Roman" w:cs="Times New Roman"/>
          <w:b/>
          <w:sz w:val="28"/>
          <w:szCs w:val="28"/>
        </w:rPr>
        <w:t xml:space="preserve">PhD </w:t>
      </w:r>
      <w:proofErr w:type="spellStart"/>
      <w:r w:rsidRPr="00354594">
        <w:rPr>
          <w:rFonts w:ascii="Times New Roman" w:hAnsi="Times New Roman" w:cs="Times New Roman"/>
          <w:b/>
          <w:sz w:val="28"/>
          <w:szCs w:val="28"/>
        </w:rPr>
        <w:t>defense</w:t>
      </w:r>
      <w:proofErr w:type="spellEnd"/>
    </w:p>
    <w:p w14:paraId="3DF7691E" w14:textId="59DF56BE" w:rsidR="00585F3D" w:rsidRDefault="00D10E9D" w:rsidP="00F266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594">
        <w:rPr>
          <w:rFonts w:ascii="Times New Roman" w:hAnsi="Times New Roman" w:cs="Times New Roman"/>
          <w:b/>
          <w:sz w:val="28"/>
          <w:szCs w:val="28"/>
        </w:rPr>
        <w:t>Guide</w:t>
      </w:r>
      <w:r w:rsidR="00585F3D" w:rsidRPr="00354594">
        <w:rPr>
          <w:rFonts w:ascii="Times New Roman" w:hAnsi="Times New Roman" w:cs="Times New Roman"/>
          <w:b/>
          <w:sz w:val="28"/>
          <w:szCs w:val="28"/>
        </w:rPr>
        <w:t xml:space="preserve"> pour un rapporteur</w:t>
      </w:r>
      <w:r w:rsidRPr="00354594">
        <w:rPr>
          <w:rFonts w:ascii="Times New Roman" w:hAnsi="Times New Roman" w:cs="Times New Roman"/>
          <w:b/>
          <w:sz w:val="28"/>
          <w:szCs w:val="28"/>
        </w:rPr>
        <w:t xml:space="preserve"> / </w:t>
      </w:r>
      <w:proofErr w:type="spellStart"/>
      <w:r w:rsidRPr="00354594">
        <w:rPr>
          <w:rFonts w:ascii="Times New Roman" w:hAnsi="Times New Roman" w:cs="Times New Roman"/>
          <w:b/>
          <w:sz w:val="28"/>
          <w:szCs w:val="28"/>
        </w:rPr>
        <w:t>Userguide</w:t>
      </w:r>
      <w:proofErr w:type="spellEnd"/>
      <w:r w:rsidRPr="00354594">
        <w:rPr>
          <w:rFonts w:ascii="Times New Roman" w:hAnsi="Times New Roman" w:cs="Times New Roman"/>
          <w:b/>
          <w:sz w:val="28"/>
          <w:szCs w:val="28"/>
        </w:rPr>
        <w:t xml:space="preserve"> for an </w:t>
      </w:r>
      <w:proofErr w:type="spellStart"/>
      <w:r w:rsidRPr="00354594">
        <w:rPr>
          <w:rFonts w:ascii="Times New Roman" w:hAnsi="Times New Roman" w:cs="Times New Roman"/>
          <w:b/>
          <w:sz w:val="28"/>
          <w:szCs w:val="28"/>
        </w:rPr>
        <w:t>external</w:t>
      </w:r>
      <w:proofErr w:type="spellEnd"/>
      <w:r w:rsidRPr="00354594">
        <w:rPr>
          <w:rFonts w:ascii="Times New Roman" w:hAnsi="Times New Roman" w:cs="Times New Roman"/>
          <w:b/>
          <w:sz w:val="28"/>
          <w:szCs w:val="28"/>
        </w:rPr>
        <w:t xml:space="preserve"> referee</w:t>
      </w:r>
    </w:p>
    <w:p w14:paraId="57888468" w14:textId="62C82272" w:rsidR="00585F3D" w:rsidRDefault="00D10E9D" w:rsidP="00585F3D">
      <w:pPr>
        <w:pStyle w:val="NormalWeb"/>
        <w:rPr>
          <w:i/>
          <w:sz w:val="22"/>
          <w:szCs w:val="22"/>
        </w:rPr>
      </w:pPr>
      <w:r w:rsidRPr="00C76F5C">
        <w:rPr>
          <w:sz w:val="22"/>
          <w:szCs w:val="22"/>
        </w:rPr>
        <w:t xml:space="preserve">Le rapporteur reçoit un premier mail / </w:t>
      </w:r>
      <w:r w:rsidRPr="00C76F5C">
        <w:rPr>
          <w:i/>
          <w:sz w:val="22"/>
          <w:szCs w:val="22"/>
        </w:rPr>
        <w:t xml:space="preserve">The </w:t>
      </w:r>
      <w:proofErr w:type="spellStart"/>
      <w:r w:rsidRPr="00C76F5C">
        <w:rPr>
          <w:i/>
          <w:sz w:val="22"/>
          <w:szCs w:val="22"/>
        </w:rPr>
        <w:t>external</w:t>
      </w:r>
      <w:proofErr w:type="spellEnd"/>
      <w:r w:rsidRPr="00C76F5C">
        <w:rPr>
          <w:i/>
          <w:sz w:val="22"/>
          <w:szCs w:val="22"/>
        </w:rPr>
        <w:t xml:space="preserve"> referee </w:t>
      </w:r>
      <w:proofErr w:type="spellStart"/>
      <w:r w:rsidRPr="00C76F5C">
        <w:rPr>
          <w:i/>
          <w:sz w:val="22"/>
          <w:szCs w:val="22"/>
        </w:rPr>
        <w:t>reveives</w:t>
      </w:r>
      <w:proofErr w:type="spellEnd"/>
      <w:r w:rsidRPr="00C76F5C">
        <w:rPr>
          <w:i/>
          <w:sz w:val="22"/>
          <w:szCs w:val="22"/>
        </w:rPr>
        <w:t xml:space="preserve"> a fi</w:t>
      </w:r>
      <w:r w:rsidR="006E118C">
        <w:rPr>
          <w:i/>
          <w:sz w:val="22"/>
          <w:szCs w:val="22"/>
        </w:rPr>
        <w:t>r</w:t>
      </w:r>
      <w:r w:rsidRPr="00C76F5C">
        <w:rPr>
          <w:i/>
          <w:sz w:val="22"/>
          <w:szCs w:val="22"/>
        </w:rPr>
        <w:t xml:space="preserve">st </w:t>
      </w:r>
      <w:r w:rsidR="00C76F5C">
        <w:rPr>
          <w:i/>
          <w:sz w:val="22"/>
          <w:szCs w:val="22"/>
        </w:rPr>
        <w:t>e-</w:t>
      </w:r>
      <w:r w:rsidRPr="00C76F5C">
        <w:rPr>
          <w:i/>
          <w:sz w:val="22"/>
          <w:szCs w:val="22"/>
        </w:rPr>
        <w:t>mail</w:t>
      </w:r>
    </w:p>
    <w:p w14:paraId="32DE5B16" w14:textId="54667FE3" w:rsidR="00BD7BE1" w:rsidRPr="00C76F5C" w:rsidRDefault="00BD7BE1" w:rsidP="00BD7BE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drawing>
          <wp:inline distT="0" distB="0" distL="0" distR="0" wp14:anchorId="7B450220" wp14:editId="071F843A">
            <wp:extent cx="5760720" cy="30949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_mail_de_demande_d_initialisation_du_compt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AEB64" w14:textId="7628FE1D" w:rsidR="00D10E9D" w:rsidRDefault="00D10E9D" w:rsidP="009C4D29">
      <w:pPr>
        <w:jc w:val="both"/>
        <w:rPr>
          <w:rFonts w:ascii="Times New Roman" w:hAnsi="Times New Roman" w:cs="Times New Roman"/>
          <w:i/>
          <w:lang w:val="en-US"/>
        </w:rPr>
      </w:pPr>
      <w:r w:rsidRPr="00DA44B7">
        <w:rPr>
          <w:rFonts w:ascii="Times New Roman" w:hAnsi="Times New Roman" w:cs="Times New Roman"/>
          <w:lang w:val="en-US"/>
        </w:rPr>
        <w:t xml:space="preserve">Le rapporteur clique sur le lien, </w:t>
      </w:r>
      <w:proofErr w:type="spellStart"/>
      <w:r w:rsidRPr="00DA44B7">
        <w:rPr>
          <w:rFonts w:ascii="Times New Roman" w:hAnsi="Times New Roman" w:cs="Times New Roman"/>
          <w:lang w:val="en-US"/>
        </w:rPr>
        <w:t>renseigne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son nom </w:t>
      </w:r>
      <w:proofErr w:type="spellStart"/>
      <w:r w:rsidRPr="00DA44B7">
        <w:rPr>
          <w:rFonts w:ascii="Times New Roman" w:hAnsi="Times New Roman" w:cs="Times New Roman"/>
          <w:lang w:val="en-US"/>
        </w:rPr>
        <w:t>d’utilisateur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44B7">
        <w:rPr>
          <w:rFonts w:ascii="Times New Roman" w:hAnsi="Times New Roman" w:cs="Times New Roman"/>
          <w:lang w:val="en-US"/>
        </w:rPr>
        <w:t>indiqué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dans le mail et </w:t>
      </w:r>
      <w:proofErr w:type="spellStart"/>
      <w:r w:rsidRPr="00DA44B7">
        <w:rPr>
          <w:rFonts w:ascii="Times New Roman" w:hAnsi="Times New Roman" w:cs="Times New Roman"/>
          <w:lang w:val="en-US"/>
        </w:rPr>
        <w:t>créé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DA44B7">
        <w:rPr>
          <w:rFonts w:ascii="Times New Roman" w:hAnsi="Times New Roman" w:cs="Times New Roman"/>
          <w:lang w:val="en-US"/>
        </w:rPr>
        <w:t>confirme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un mot de </w:t>
      </w:r>
      <w:proofErr w:type="spellStart"/>
      <w:r w:rsidRPr="00DA44B7">
        <w:rPr>
          <w:rFonts w:ascii="Times New Roman" w:hAnsi="Times New Roman" w:cs="Times New Roman"/>
          <w:lang w:val="en-US"/>
        </w:rPr>
        <w:t>passe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. Il </w:t>
      </w:r>
      <w:proofErr w:type="spellStart"/>
      <w:r w:rsidRPr="00DA44B7">
        <w:rPr>
          <w:rFonts w:ascii="Times New Roman" w:hAnsi="Times New Roman" w:cs="Times New Roman"/>
          <w:lang w:val="en-US"/>
        </w:rPr>
        <w:t>est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44B7">
        <w:rPr>
          <w:rFonts w:ascii="Times New Roman" w:hAnsi="Times New Roman" w:cs="Times New Roman"/>
          <w:lang w:val="en-US"/>
        </w:rPr>
        <w:t>alors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44B7">
        <w:rPr>
          <w:rFonts w:ascii="Times New Roman" w:hAnsi="Times New Roman" w:cs="Times New Roman"/>
          <w:lang w:val="en-US"/>
        </w:rPr>
        <w:t>identifié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par </w:t>
      </w:r>
      <w:proofErr w:type="spellStart"/>
      <w:r w:rsidRPr="00DA44B7">
        <w:rPr>
          <w:rFonts w:ascii="Times New Roman" w:hAnsi="Times New Roman" w:cs="Times New Roman"/>
          <w:lang w:val="en-US"/>
        </w:rPr>
        <w:t>l’application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A44B7">
        <w:rPr>
          <w:rFonts w:ascii="Times New Roman" w:hAnsi="Times New Roman" w:cs="Times New Roman"/>
          <w:lang w:val="en-US"/>
        </w:rPr>
        <w:t>SyGAL</w:t>
      </w:r>
      <w:proofErr w:type="spellEnd"/>
      <w:r w:rsidRPr="00DA44B7">
        <w:rPr>
          <w:rFonts w:ascii="Times New Roman" w:hAnsi="Times New Roman" w:cs="Times New Roman"/>
          <w:lang w:val="en-US"/>
        </w:rPr>
        <w:t xml:space="preserve"> /</w:t>
      </w:r>
      <w:r w:rsidRPr="00DA44B7">
        <w:rPr>
          <w:rFonts w:ascii="Times New Roman" w:hAnsi="Times New Roman" w:cs="Times New Roman"/>
          <w:i/>
          <w:lang w:val="en-US"/>
        </w:rPr>
        <w:t xml:space="preserve"> The external referee click</w:t>
      </w:r>
      <w:r w:rsidR="00DA44B7">
        <w:rPr>
          <w:rFonts w:ascii="Times New Roman" w:hAnsi="Times New Roman" w:cs="Times New Roman"/>
          <w:i/>
          <w:lang w:val="en-US"/>
        </w:rPr>
        <w:t>s</w:t>
      </w:r>
      <w:r w:rsidRPr="00DA44B7">
        <w:rPr>
          <w:rFonts w:ascii="Times New Roman" w:hAnsi="Times New Roman" w:cs="Times New Roman"/>
          <w:i/>
          <w:lang w:val="en-US"/>
        </w:rPr>
        <w:t xml:space="preserve"> on the link, </w:t>
      </w:r>
      <w:r w:rsidR="00B635EC">
        <w:rPr>
          <w:rFonts w:ascii="Times New Roman" w:hAnsi="Times New Roman" w:cs="Times New Roman"/>
          <w:i/>
          <w:lang w:val="en-US"/>
        </w:rPr>
        <w:t>type</w:t>
      </w:r>
      <w:r w:rsidR="00DA44B7">
        <w:rPr>
          <w:rFonts w:ascii="Times New Roman" w:hAnsi="Times New Roman" w:cs="Times New Roman"/>
          <w:i/>
          <w:lang w:val="en-US"/>
        </w:rPr>
        <w:t>s</w:t>
      </w:r>
      <w:r w:rsidRPr="00DA44B7">
        <w:rPr>
          <w:rFonts w:ascii="Times New Roman" w:hAnsi="Times New Roman" w:cs="Times New Roman"/>
          <w:i/>
          <w:lang w:val="en-US"/>
        </w:rPr>
        <w:t xml:space="preserve"> the user nam</w:t>
      </w:r>
      <w:r w:rsidR="00DA44B7">
        <w:rPr>
          <w:rFonts w:ascii="Times New Roman" w:hAnsi="Times New Roman" w:cs="Times New Roman"/>
          <w:i/>
          <w:lang w:val="en-US"/>
        </w:rPr>
        <w:t>e</w:t>
      </w:r>
      <w:r w:rsidRPr="00DA44B7">
        <w:rPr>
          <w:rFonts w:ascii="Times New Roman" w:hAnsi="Times New Roman" w:cs="Times New Roman"/>
          <w:i/>
          <w:lang w:val="en-US"/>
        </w:rPr>
        <w:t xml:space="preserve"> given in the </w:t>
      </w:r>
      <w:r w:rsidR="006E118C">
        <w:rPr>
          <w:rFonts w:ascii="Times New Roman" w:hAnsi="Times New Roman" w:cs="Times New Roman"/>
          <w:i/>
          <w:lang w:val="en-US"/>
        </w:rPr>
        <w:t>e-</w:t>
      </w:r>
      <w:r w:rsidRPr="00DA44B7">
        <w:rPr>
          <w:rFonts w:ascii="Times New Roman" w:hAnsi="Times New Roman" w:cs="Times New Roman"/>
          <w:i/>
          <w:lang w:val="en-US"/>
        </w:rPr>
        <w:t>mail and then choose</w:t>
      </w:r>
      <w:r w:rsidR="00DA44B7">
        <w:rPr>
          <w:rFonts w:ascii="Times New Roman" w:hAnsi="Times New Roman" w:cs="Times New Roman"/>
          <w:i/>
          <w:lang w:val="en-US"/>
        </w:rPr>
        <w:t>s</w:t>
      </w:r>
      <w:r w:rsidRPr="00DA44B7">
        <w:rPr>
          <w:rFonts w:ascii="Times New Roman" w:hAnsi="Times New Roman" w:cs="Times New Roman"/>
          <w:i/>
          <w:lang w:val="en-US"/>
        </w:rPr>
        <w:t xml:space="preserve"> and confirm</w:t>
      </w:r>
      <w:r w:rsidR="00DA44B7">
        <w:rPr>
          <w:rFonts w:ascii="Times New Roman" w:hAnsi="Times New Roman" w:cs="Times New Roman"/>
          <w:i/>
          <w:lang w:val="en-US"/>
        </w:rPr>
        <w:t>s</w:t>
      </w:r>
      <w:r w:rsidRPr="00DA44B7">
        <w:rPr>
          <w:rFonts w:ascii="Times New Roman" w:hAnsi="Times New Roman" w:cs="Times New Roman"/>
          <w:i/>
          <w:lang w:val="en-US"/>
        </w:rPr>
        <w:t xml:space="preserve"> its </w:t>
      </w:r>
      <w:r w:rsidR="00DA44B7" w:rsidRPr="00DA44B7">
        <w:rPr>
          <w:rFonts w:ascii="Times New Roman" w:hAnsi="Times New Roman" w:cs="Times New Roman"/>
          <w:i/>
          <w:lang w:val="en-US"/>
        </w:rPr>
        <w:t xml:space="preserve">password. He is then identified by the application. </w:t>
      </w:r>
    </w:p>
    <w:p w14:paraId="1DA9A3D6" w14:textId="77777777" w:rsidR="00337BCB" w:rsidRDefault="00337BCB" w:rsidP="009C4D29">
      <w:pPr>
        <w:jc w:val="both"/>
        <w:rPr>
          <w:rFonts w:ascii="Times New Roman" w:hAnsi="Times New Roman" w:cs="Times New Roman"/>
          <w:i/>
          <w:lang w:val="en-US"/>
        </w:rPr>
      </w:pPr>
    </w:p>
    <w:p w14:paraId="0E4CD88B" w14:textId="717989A0" w:rsidR="009D0BAC" w:rsidRDefault="00337BCB" w:rsidP="009C4D29">
      <w:pPr>
        <w:jc w:val="both"/>
        <w:rPr>
          <w:rFonts w:ascii="Times New Roman" w:hAnsi="Times New Roman" w:cs="Times New Roman"/>
          <w:i/>
          <w:lang w:val="en-US"/>
        </w:rPr>
      </w:pPr>
      <w:r w:rsidRPr="00337BCB">
        <w:rPr>
          <w:noProof/>
          <w:lang w:eastAsia="fr-FR"/>
        </w:rPr>
        <w:drawing>
          <wp:inline distT="0" distB="0" distL="0" distR="0" wp14:anchorId="2055F412" wp14:editId="00436838">
            <wp:extent cx="5760720" cy="233254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3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C6258" w14:textId="6ED3B4F8" w:rsidR="009D0BAC" w:rsidRPr="00DA44B7" w:rsidRDefault="009D0BAC" w:rsidP="009C4D29">
      <w:pPr>
        <w:jc w:val="both"/>
        <w:rPr>
          <w:rFonts w:ascii="Times New Roman" w:hAnsi="Times New Roman" w:cs="Times New Roman"/>
          <w:i/>
          <w:lang w:val="en-US"/>
        </w:rPr>
      </w:pPr>
    </w:p>
    <w:p w14:paraId="3318A32D" w14:textId="6CAAA1EE" w:rsidR="000B5A73" w:rsidRDefault="00DA44B7" w:rsidP="00D65978">
      <w:pPr>
        <w:pStyle w:val="Paragraphedeliste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i/>
        </w:rPr>
      </w:pPr>
      <w:r w:rsidRPr="00C76F5C">
        <w:rPr>
          <w:rFonts w:ascii="Times New Roman" w:eastAsia="Times New Roman" w:hAnsi="Times New Roman" w:cs="Times New Roman"/>
          <w:lang w:eastAsia="fr-FR"/>
        </w:rPr>
        <w:t>Le rapporteur</w:t>
      </w:r>
      <w:r w:rsidR="000B5A73" w:rsidRPr="00C76F5C">
        <w:rPr>
          <w:rFonts w:ascii="Times New Roman" w:hAnsi="Times New Roman" w:cs="Times New Roman"/>
        </w:rPr>
        <w:t xml:space="preserve"> reçoit alors </w:t>
      </w:r>
      <w:r w:rsidRPr="00C76F5C">
        <w:rPr>
          <w:rFonts w:ascii="Times New Roman" w:hAnsi="Times New Roman" w:cs="Times New Roman"/>
        </w:rPr>
        <w:t xml:space="preserve">un </w:t>
      </w:r>
      <w:r w:rsidR="00C76F5C" w:rsidRPr="00C76F5C">
        <w:rPr>
          <w:rFonts w:ascii="Times New Roman" w:hAnsi="Times New Roman" w:cs="Times New Roman"/>
        </w:rPr>
        <w:t>deuxième</w:t>
      </w:r>
      <w:r w:rsidR="000B5A73" w:rsidRPr="00C76F5C">
        <w:rPr>
          <w:rFonts w:ascii="Times New Roman" w:hAnsi="Times New Roman" w:cs="Times New Roman"/>
        </w:rPr>
        <w:t xml:space="preserve"> mail</w:t>
      </w:r>
      <w:r w:rsidR="000B5A73" w:rsidRPr="00C76F5C">
        <w:rPr>
          <w:rFonts w:ascii="Times New Roman" w:hAnsi="Times New Roman" w:cs="Times New Roman"/>
          <w:i/>
        </w:rPr>
        <w:t> </w:t>
      </w:r>
      <w:r w:rsidR="00C76F5C" w:rsidRPr="00C76F5C">
        <w:rPr>
          <w:rFonts w:ascii="Times New Roman" w:hAnsi="Times New Roman" w:cs="Times New Roman"/>
          <w:i/>
        </w:rPr>
        <w:t xml:space="preserve">/ The </w:t>
      </w:r>
      <w:proofErr w:type="spellStart"/>
      <w:r w:rsidR="00C76F5C" w:rsidRPr="00C76F5C">
        <w:rPr>
          <w:rFonts w:ascii="Times New Roman" w:hAnsi="Times New Roman" w:cs="Times New Roman"/>
          <w:i/>
        </w:rPr>
        <w:t>external</w:t>
      </w:r>
      <w:proofErr w:type="spellEnd"/>
      <w:r w:rsidR="00C76F5C" w:rsidRPr="00C76F5C">
        <w:rPr>
          <w:rFonts w:ascii="Times New Roman" w:hAnsi="Times New Roman" w:cs="Times New Roman"/>
          <w:i/>
        </w:rPr>
        <w:t xml:space="preserve"> referee </w:t>
      </w:r>
      <w:proofErr w:type="spellStart"/>
      <w:r w:rsidR="00C76F5C" w:rsidRPr="00C76F5C">
        <w:rPr>
          <w:rFonts w:ascii="Times New Roman" w:hAnsi="Times New Roman" w:cs="Times New Roman"/>
          <w:i/>
        </w:rPr>
        <w:t>then</w:t>
      </w:r>
      <w:proofErr w:type="spellEnd"/>
      <w:r w:rsidR="00C76F5C" w:rsidRPr="00C76F5C">
        <w:rPr>
          <w:rFonts w:ascii="Times New Roman" w:hAnsi="Times New Roman" w:cs="Times New Roman"/>
          <w:i/>
        </w:rPr>
        <w:t xml:space="preserve"> </w:t>
      </w:r>
      <w:proofErr w:type="spellStart"/>
      <w:r w:rsidR="00C76F5C" w:rsidRPr="00C76F5C">
        <w:rPr>
          <w:rFonts w:ascii="Times New Roman" w:hAnsi="Times New Roman" w:cs="Times New Roman"/>
          <w:i/>
        </w:rPr>
        <w:t>reveives</w:t>
      </w:r>
      <w:proofErr w:type="spellEnd"/>
      <w:r w:rsidR="00C76F5C" w:rsidRPr="00C76F5C">
        <w:rPr>
          <w:rFonts w:ascii="Times New Roman" w:hAnsi="Times New Roman" w:cs="Times New Roman"/>
          <w:i/>
        </w:rPr>
        <w:t xml:space="preserve"> a second e-mail</w:t>
      </w:r>
    </w:p>
    <w:p w14:paraId="69130BF0" w14:textId="023B07AE" w:rsidR="00BD7BE1" w:rsidRPr="00C76F5C" w:rsidRDefault="00BD7BE1" w:rsidP="00BD7BE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fr-FR"/>
        </w:rPr>
        <w:lastRenderedPageBreak/>
        <w:drawing>
          <wp:inline distT="0" distB="0" distL="0" distR="0" wp14:anchorId="2DA250CA" wp14:editId="2D9DB364">
            <wp:extent cx="5760720" cy="340677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_mail_de_demande_d_engagement_d'impartialit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B069A" w14:textId="77777777" w:rsidR="00BD7BE1" w:rsidRDefault="00BD7BE1" w:rsidP="00C76F5C">
      <w:pPr>
        <w:pStyle w:val="Paragraphedeliste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</w:rPr>
      </w:pPr>
    </w:p>
    <w:p w14:paraId="485CEE5D" w14:textId="77777777" w:rsidR="00BD7BE1" w:rsidRDefault="00BD7BE1" w:rsidP="00C76F5C">
      <w:pPr>
        <w:pStyle w:val="Paragraphedeliste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</w:rPr>
      </w:pPr>
    </w:p>
    <w:p w14:paraId="610BC76C" w14:textId="217BE7BE" w:rsidR="0018081F" w:rsidRPr="00C76F5C" w:rsidRDefault="00C76F5C" w:rsidP="00C76F5C">
      <w:pPr>
        <w:pStyle w:val="Paragraphedelist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hAnsi="Times New Roman" w:cs="Times New Roman"/>
        </w:rPr>
        <w:t>Le</w:t>
      </w:r>
      <w:r w:rsidR="000B5A73" w:rsidRPr="00C76F5C">
        <w:rPr>
          <w:rFonts w:ascii="Times New Roman" w:hAnsi="Times New Roman" w:cs="Times New Roman"/>
        </w:rPr>
        <w:t xml:space="preserve"> rapporteur clique sur </w:t>
      </w:r>
      <w:hyperlink r:id="rId8" w:tgtFrame="_blank" w:history="1">
        <w:r w:rsidR="000B5A73" w:rsidRPr="00C76F5C">
          <w:rPr>
            <w:rStyle w:val="Lienhypertexte"/>
            <w:rFonts w:ascii="Times New Roman" w:hAnsi="Times New Roman" w:cs="Times New Roman"/>
          </w:rPr>
          <w:t>engagement d'impartialité</w:t>
        </w:r>
      </w:hyperlink>
      <w:r>
        <w:rPr>
          <w:rFonts w:ascii="Times New Roman" w:hAnsi="Times New Roman" w:cs="Times New Roman"/>
        </w:rPr>
        <w:t xml:space="preserve"> p</w:t>
      </w:r>
      <w:r w:rsidR="0018081F" w:rsidRPr="00C76F5C">
        <w:rPr>
          <w:rFonts w:ascii="Times New Roman" w:hAnsi="Times New Roman" w:cs="Times New Roman"/>
        </w:rPr>
        <w:t xml:space="preserve">uis </w:t>
      </w:r>
      <w:r w:rsidR="00354594">
        <w:rPr>
          <w:rFonts w:ascii="Times New Roman" w:hAnsi="Times New Roman" w:cs="Times New Roman"/>
        </w:rPr>
        <w:t>indique</w:t>
      </w:r>
      <w:r w:rsidR="0018081F" w:rsidRPr="00C76F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dans la page suivante </w:t>
      </w:r>
      <w:r w:rsidR="0018081F" w:rsidRPr="00C76F5C">
        <w:rPr>
          <w:rFonts w:ascii="Times New Roman" w:hAnsi="Times New Roman" w:cs="Times New Roman"/>
        </w:rPr>
        <w:t>son nom d’utilisateur et mot de passe</w:t>
      </w:r>
      <w:r w:rsidR="009C4D29">
        <w:rPr>
          <w:rFonts w:ascii="Times New Roman" w:hAnsi="Times New Roman" w:cs="Times New Roman"/>
        </w:rPr>
        <w:t xml:space="preserve"> / </w:t>
      </w:r>
      <w:r w:rsidR="009C4D29" w:rsidRPr="00DA44B7">
        <w:rPr>
          <w:rFonts w:ascii="Times New Roman" w:hAnsi="Times New Roman" w:cs="Times New Roman"/>
          <w:i/>
          <w:lang w:val="en-US"/>
        </w:rPr>
        <w:t>The external referee click</w:t>
      </w:r>
      <w:r w:rsidR="009C4D29">
        <w:rPr>
          <w:rFonts w:ascii="Times New Roman" w:hAnsi="Times New Roman" w:cs="Times New Roman"/>
          <w:i/>
          <w:lang w:val="en-US"/>
        </w:rPr>
        <w:t>s</w:t>
      </w:r>
      <w:r w:rsidR="009C4D29" w:rsidRPr="00DA44B7">
        <w:rPr>
          <w:rFonts w:ascii="Times New Roman" w:hAnsi="Times New Roman" w:cs="Times New Roman"/>
          <w:i/>
          <w:lang w:val="en-US"/>
        </w:rPr>
        <w:t xml:space="preserve"> on </w:t>
      </w:r>
      <w:r w:rsidR="00EB0609" w:rsidRPr="00EB0609">
        <w:rPr>
          <w:rFonts w:ascii="Times New Roman" w:hAnsi="Times New Roman" w:cs="Times New Roman"/>
          <w:i/>
          <w:color w:val="4472C4" w:themeColor="accent1"/>
          <w:u w:val="single"/>
          <w:lang w:val="en-US"/>
        </w:rPr>
        <w:t>impartiality commitment</w:t>
      </w:r>
      <w:r w:rsidR="00EB0609" w:rsidRPr="00EB0609">
        <w:rPr>
          <w:rFonts w:ascii="Times New Roman" w:hAnsi="Times New Roman" w:cs="Times New Roman"/>
          <w:i/>
          <w:color w:val="4472C4" w:themeColor="accent1"/>
          <w:lang w:val="en-US"/>
        </w:rPr>
        <w:t xml:space="preserve"> </w:t>
      </w:r>
      <w:r w:rsidR="00EB0609">
        <w:rPr>
          <w:rFonts w:ascii="Times New Roman" w:hAnsi="Times New Roman" w:cs="Times New Roman"/>
          <w:i/>
          <w:lang w:val="en-US"/>
        </w:rPr>
        <w:t>a</w:t>
      </w:r>
      <w:r w:rsidR="00DB5B3F">
        <w:rPr>
          <w:rFonts w:ascii="Times New Roman" w:hAnsi="Times New Roman" w:cs="Times New Roman"/>
          <w:i/>
          <w:lang w:val="en-US"/>
        </w:rPr>
        <w:t xml:space="preserve">nd </w:t>
      </w:r>
      <w:r w:rsidR="00354594">
        <w:rPr>
          <w:rFonts w:ascii="Times New Roman" w:hAnsi="Times New Roman" w:cs="Times New Roman"/>
          <w:i/>
          <w:lang w:val="en-US"/>
        </w:rPr>
        <w:t>type</w:t>
      </w:r>
      <w:r w:rsidR="000C222B">
        <w:rPr>
          <w:rFonts w:ascii="Times New Roman" w:hAnsi="Times New Roman" w:cs="Times New Roman"/>
          <w:i/>
          <w:lang w:val="en-US"/>
        </w:rPr>
        <w:t>s</w:t>
      </w:r>
      <w:r w:rsidR="00DB5B3F">
        <w:rPr>
          <w:rFonts w:ascii="Times New Roman" w:hAnsi="Times New Roman" w:cs="Times New Roman"/>
          <w:i/>
          <w:lang w:val="en-US"/>
        </w:rPr>
        <w:t xml:space="preserve"> </w:t>
      </w:r>
      <w:r w:rsidR="00354594">
        <w:rPr>
          <w:rFonts w:ascii="Times New Roman" w:hAnsi="Times New Roman" w:cs="Times New Roman"/>
          <w:i/>
          <w:lang w:val="en-US"/>
        </w:rPr>
        <w:t>his</w:t>
      </w:r>
      <w:r w:rsidR="00DB5B3F">
        <w:rPr>
          <w:rFonts w:ascii="Times New Roman" w:hAnsi="Times New Roman" w:cs="Times New Roman"/>
          <w:i/>
          <w:lang w:val="en-US"/>
        </w:rPr>
        <w:t xml:space="preserve"> </w:t>
      </w:r>
      <w:r w:rsidR="00DB5B3F" w:rsidRPr="00DA44B7">
        <w:rPr>
          <w:rFonts w:ascii="Times New Roman" w:hAnsi="Times New Roman" w:cs="Times New Roman"/>
          <w:i/>
          <w:lang w:val="en-US"/>
        </w:rPr>
        <w:t>user nam</w:t>
      </w:r>
      <w:r w:rsidR="00DB5B3F">
        <w:rPr>
          <w:rFonts w:ascii="Times New Roman" w:hAnsi="Times New Roman" w:cs="Times New Roman"/>
          <w:i/>
          <w:lang w:val="en-US"/>
        </w:rPr>
        <w:t>e</w:t>
      </w:r>
      <w:r w:rsidR="00DB5B3F" w:rsidRPr="00DA44B7">
        <w:rPr>
          <w:rFonts w:ascii="Times New Roman" w:hAnsi="Times New Roman" w:cs="Times New Roman"/>
          <w:i/>
          <w:lang w:val="en-US"/>
        </w:rPr>
        <w:t xml:space="preserve"> </w:t>
      </w:r>
      <w:r w:rsidR="00DB5B3F">
        <w:rPr>
          <w:rFonts w:ascii="Times New Roman" w:hAnsi="Times New Roman" w:cs="Times New Roman"/>
          <w:i/>
          <w:lang w:val="en-US"/>
        </w:rPr>
        <w:t>and password.</w:t>
      </w:r>
    </w:p>
    <w:p w14:paraId="1BEE5B6B" w14:textId="1083E387" w:rsidR="000B5A73" w:rsidRPr="00F266A1" w:rsidRDefault="00DD0AF8" w:rsidP="000B5A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C716F" wp14:editId="06646961">
                <wp:simplePos x="0" y="0"/>
                <wp:positionH relativeFrom="column">
                  <wp:posOffset>4253230</wp:posOffset>
                </wp:positionH>
                <wp:positionV relativeFrom="paragraph">
                  <wp:posOffset>738505</wp:posOffset>
                </wp:positionV>
                <wp:extent cx="775412" cy="182880"/>
                <wp:effectExtent l="19050" t="19050" r="24765" b="45720"/>
                <wp:wrapNone/>
                <wp:docPr id="6" name="Flèche droi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E7A4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6" o:spid="_x0000_s1026" type="#_x0000_t13" style="position:absolute;margin-left:334.9pt;margin-top:58.15pt;width:61.05pt;height:14.4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" adj="19053" fillcolor="black [3213]" strokecolor="#41719c" strokeweight="1pt"/>
            </w:pict>
          </mc:Fallback>
        </mc:AlternateContent>
      </w:r>
      <w:r w:rsidR="00625677">
        <w:rPr>
          <w:noProof/>
          <w:lang w:eastAsia="fr-FR"/>
        </w:rPr>
        <w:drawing>
          <wp:inline distT="0" distB="0" distL="0" distR="0" wp14:anchorId="68B20731" wp14:editId="50DA7360">
            <wp:extent cx="5760720" cy="181292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5E1E7" w14:textId="798E7331" w:rsidR="00AA1827" w:rsidRDefault="00F266A1" w:rsidP="00DB5B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en-US"/>
        </w:rPr>
      </w:pPr>
      <w:r w:rsidRPr="002C7CF5">
        <w:rPr>
          <w:rFonts w:ascii="Times New Roman" w:eastAsia="Times New Roman" w:hAnsi="Times New Roman" w:cs="Times New Roman"/>
          <w:lang w:eastAsia="fr-FR"/>
        </w:rPr>
        <w:t xml:space="preserve">Il accède alors à </w:t>
      </w:r>
      <w:r w:rsidR="007D4AB8">
        <w:rPr>
          <w:rFonts w:ascii="Times New Roman" w:eastAsia="Times New Roman" w:hAnsi="Times New Roman" w:cs="Times New Roman"/>
          <w:lang w:eastAsia="fr-FR"/>
        </w:rPr>
        <w:t>la page « </w:t>
      </w:r>
      <w:r w:rsidR="00AA1827" w:rsidRPr="002C7CF5">
        <w:rPr>
          <w:rFonts w:ascii="Times New Roman" w:eastAsia="Times New Roman" w:hAnsi="Times New Roman" w:cs="Times New Roman"/>
          <w:lang w:eastAsia="fr-FR"/>
        </w:rPr>
        <w:t>index de la soutenance</w:t>
      </w:r>
      <w:r w:rsidR="007D4AB8">
        <w:rPr>
          <w:rFonts w:ascii="Times New Roman" w:eastAsia="Times New Roman" w:hAnsi="Times New Roman" w:cs="Times New Roman"/>
          <w:lang w:eastAsia="fr-FR"/>
        </w:rPr>
        <w:t> »</w:t>
      </w:r>
      <w:r w:rsidR="007A5C36" w:rsidRPr="002C7CF5">
        <w:rPr>
          <w:rFonts w:ascii="Times New Roman" w:eastAsia="Times New Roman" w:hAnsi="Times New Roman" w:cs="Times New Roman"/>
          <w:lang w:eastAsia="fr-FR"/>
        </w:rPr>
        <w:t xml:space="preserve"> et clique sur « accès à l’engagement d’impartialité »</w:t>
      </w:r>
      <w:r w:rsidR="002C7CF5" w:rsidRPr="002C7CF5">
        <w:rPr>
          <w:rFonts w:ascii="Times New Roman" w:hAnsi="Times New Roman" w:cs="Times New Roman"/>
          <w:lang w:val="en-US"/>
        </w:rPr>
        <w:t xml:space="preserve"> </w:t>
      </w:r>
      <w:r w:rsidR="00DB5B3F">
        <w:rPr>
          <w:rFonts w:ascii="Times New Roman" w:hAnsi="Times New Roman" w:cs="Times New Roman"/>
          <w:lang w:val="en-US"/>
        </w:rPr>
        <w:t xml:space="preserve">/ </w:t>
      </w:r>
      <w:r w:rsidR="00DB5B3F" w:rsidRPr="00DB5B3F">
        <w:rPr>
          <w:rFonts w:ascii="Times New Roman" w:eastAsia="Times New Roman" w:hAnsi="Times New Roman" w:cs="Times New Roman"/>
          <w:i/>
          <w:lang w:eastAsia="fr-FR"/>
        </w:rPr>
        <w:t xml:space="preserve">He </w:t>
      </w:r>
      <w:proofErr w:type="spellStart"/>
      <w:r w:rsidR="00DB5B3F" w:rsidRPr="00DB5B3F">
        <w:rPr>
          <w:rFonts w:ascii="Times New Roman" w:eastAsia="Times New Roman" w:hAnsi="Times New Roman" w:cs="Times New Roman"/>
          <w:i/>
          <w:lang w:eastAsia="fr-FR"/>
        </w:rPr>
        <w:t>is</w:t>
      </w:r>
      <w:proofErr w:type="spellEnd"/>
      <w:r w:rsidR="00DB5B3F" w:rsidRPr="00DB5B3F">
        <w:rPr>
          <w:rFonts w:ascii="Times New Roman" w:eastAsia="Times New Roman" w:hAnsi="Times New Roman" w:cs="Times New Roman"/>
          <w:i/>
          <w:lang w:eastAsia="fr-FR"/>
        </w:rPr>
        <w:t xml:space="preserve"> </w:t>
      </w:r>
      <w:proofErr w:type="spellStart"/>
      <w:r w:rsidR="00DB5B3F" w:rsidRPr="00DB5B3F">
        <w:rPr>
          <w:rFonts w:ascii="Times New Roman" w:eastAsia="Times New Roman" w:hAnsi="Times New Roman" w:cs="Times New Roman"/>
          <w:i/>
          <w:lang w:eastAsia="fr-FR"/>
        </w:rPr>
        <w:t>then</w:t>
      </w:r>
      <w:proofErr w:type="spellEnd"/>
      <w:r w:rsidR="00DB5B3F">
        <w:rPr>
          <w:rFonts w:ascii="Times New Roman" w:eastAsia="Times New Roman" w:hAnsi="Times New Roman" w:cs="Times New Roman"/>
          <w:lang w:eastAsia="fr-FR"/>
        </w:rPr>
        <w:t xml:space="preserve"> 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>connected to a webpage entitled “index of the PhD</w:t>
      </w:r>
      <w:r w:rsidR="008618CC">
        <w:rPr>
          <w:rFonts w:ascii="Times New Roman" w:hAnsi="Times New Roman" w:cs="Times New Roman"/>
          <w:bCs/>
          <w:i/>
          <w:lang w:val="en-US"/>
        </w:rPr>
        <w:t xml:space="preserve"> defense”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 xml:space="preserve"> </w:t>
      </w:r>
      <w:r w:rsidR="00DB5B3F">
        <w:rPr>
          <w:rFonts w:ascii="Times New Roman" w:hAnsi="Times New Roman" w:cs="Times New Roman"/>
          <w:bCs/>
          <w:i/>
          <w:lang w:val="en-US"/>
        </w:rPr>
        <w:t>and c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>lick</w:t>
      </w:r>
      <w:r w:rsidR="00DB5B3F">
        <w:rPr>
          <w:rFonts w:ascii="Times New Roman" w:hAnsi="Times New Roman" w:cs="Times New Roman"/>
          <w:bCs/>
          <w:i/>
          <w:lang w:val="en-US"/>
        </w:rPr>
        <w:t>s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 xml:space="preserve"> on “access to the impartiality commitment”. </w:t>
      </w:r>
    </w:p>
    <w:p w14:paraId="03F209C2" w14:textId="7494DF2F" w:rsidR="00CB59E0" w:rsidRPr="002C7CF5" w:rsidRDefault="00CB59E0" w:rsidP="00F26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08282015" w14:textId="26AC94C8" w:rsidR="00AA1827" w:rsidRDefault="004A7340" w:rsidP="004A73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lang w:eastAsia="fr-FR"/>
        </w:rPr>
      </w:pPr>
      <w:r>
        <w:rPr>
          <w:rFonts w:ascii="Times New Roman" w:eastAsia="Times New Roman" w:hAnsi="Times New Roman" w:cs="Times New Roman"/>
          <w:i/>
          <w:noProof/>
          <w:lang w:eastAsia="fr-FR"/>
        </w:rPr>
        <w:lastRenderedPageBreak/>
        <w:drawing>
          <wp:inline distT="0" distB="0" distL="0" distR="0" wp14:anchorId="45D48C88" wp14:editId="24693EA4">
            <wp:extent cx="5490927" cy="3025094"/>
            <wp:effectExtent l="0" t="0" r="0" b="444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 d%u2019écran de 2020-11-17 13-56-3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883" cy="303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A532B" w14:textId="0030ADA5" w:rsidR="00DB5B3F" w:rsidRPr="00DB5B3F" w:rsidRDefault="00AA1827" w:rsidP="00CB59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lang w:eastAsia="fr-FR"/>
        </w:rPr>
      </w:pPr>
      <w:r w:rsidRPr="00CB59E0">
        <w:rPr>
          <w:rFonts w:ascii="Times New Roman" w:eastAsia="Times New Roman" w:hAnsi="Times New Roman" w:cs="Times New Roman"/>
          <w:lang w:eastAsia="fr-FR"/>
        </w:rPr>
        <w:t xml:space="preserve">Il accède alors à </w:t>
      </w:r>
      <w:r w:rsidR="00C637D4" w:rsidRPr="00CB59E0">
        <w:rPr>
          <w:rFonts w:ascii="Times New Roman" w:eastAsia="Times New Roman" w:hAnsi="Times New Roman" w:cs="Times New Roman"/>
          <w:lang w:eastAsia="fr-FR"/>
        </w:rPr>
        <w:t xml:space="preserve">la page sur </w:t>
      </w:r>
      <w:r w:rsidRPr="00CB59E0">
        <w:rPr>
          <w:rFonts w:ascii="Times New Roman" w:eastAsia="Times New Roman" w:hAnsi="Times New Roman" w:cs="Times New Roman"/>
          <w:lang w:eastAsia="fr-FR"/>
        </w:rPr>
        <w:t>l’engagement d’impartialité</w:t>
      </w:r>
      <w:r w:rsidR="00CB59E0">
        <w:rPr>
          <w:rFonts w:ascii="Times New Roman" w:eastAsia="Times New Roman" w:hAnsi="Times New Roman" w:cs="Times New Roman"/>
          <w:lang w:eastAsia="fr-FR"/>
        </w:rPr>
        <w:t>.</w:t>
      </w:r>
      <w:r w:rsidR="00CB59E0" w:rsidRPr="00CB59E0">
        <w:rPr>
          <w:rFonts w:ascii="Times New Roman" w:hAnsi="Times New Roman" w:cs="Times New Roman"/>
        </w:rPr>
        <w:t xml:space="preserve"> </w:t>
      </w:r>
      <w:r w:rsidR="00B635EC">
        <w:rPr>
          <w:rFonts w:ascii="Times New Roman" w:hAnsi="Times New Roman" w:cs="Times New Roman"/>
        </w:rPr>
        <w:t>A</w:t>
      </w:r>
      <w:r w:rsidR="00CB59E0" w:rsidRPr="00CB59E0">
        <w:rPr>
          <w:rFonts w:ascii="Times New Roman" w:hAnsi="Times New Roman" w:cs="Times New Roman"/>
        </w:rPr>
        <w:t xml:space="preserve">près avoir pris connaissance des conditions relatives à cet engagement, il signe ou non l’engagement d’impartialité. S’il signe, il peut alors télécharger le PDF du manuscrit de thèse (si celui-ci a été </w:t>
      </w:r>
      <w:r w:rsidR="006E118C">
        <w:rPr>
          <w:rFonts w:ascii="Times New Roman" w:hAnsi="Times New Roman" w:cs="Times New Roman"/>
        </w:rPr>
        <w:t xml:space="preserve">préalablement </w:t>
      </w:r>
      <w:r w:rsidR="00CB59E0" w:rsidRPr="00CB59E0">
        <w:rPr>
          <w:rFonts w:ascii="Times New Roman" w:hAnsi="Times New Roman" w:cs="Times New Roman"/>
        </w:rPr>
        <w:t xml:space="preserve">déposé par le doctorant). </w:t>
      </w:r>
      <w:r w:rsidR="00CB59E0" w:rsidRPr="00CB59E0">
        <w:rPr>
          <w:rFonts w:ascii="Times New Roman" w:eastAsia="Times New Roman" w:hAnsi="Times New Roman" w:cs="Times New Roman"/>
          <w:lang w:eastAsia="fr-FR"/>
        </w:rPr>
        <w:t>S’il ne signe pas, l</w:t>
      </w:r>
      <w:r w:rsidR="00CB59E0">
        <w:rPr>
          <w:rFonts w:ascii="Times New Roman" w:eastAsia="Times New Roman" w:hAnsi="Times New Roman" w:cs="Times New Roman"/>
          <w:lang w:eastAsia="fr-FR"/>
        </w:rPr>
        <w:t xml:space="preserve">’administration </w:t>
      </w:r>
      <w:r w:rsidR="00CB59E0" w:rsidRPr="00CB59E0">
        <w:rPr>
          <w:rFonts w:ascii="Times New Roman" w:eastAsia="Times New Roman" w:hAnsi="Times New Roman" w:cs="Times New Roman"/>
          <w:lang w:eastAsia="fr-FR"/>
        </w:rPr>
        <w:t>est informée et le processus s’arrête</w:t>
      </w:r>
      <w:r w:rsidR="00DB5B3F">
        <w:rPr>
          <w:rFonts w:ascii="Times New Roman" w:eastAsia="Times New Roman" w:hAnsi="Times New Roman" w:cs="Times New Roman"/>
          <w:lang w:eastAsia="fr-FR"/>
        </w:rPr>
        <w:t xml:space="preserve"> /</w:t>
      </w:r>
      <w:r w:rsidR="00DB5B3F">
        <w:rPr>
          <w:rFonts w:ascii="Times New Roman" w:hAnsi="Times New Roman" w:cs="Times New Roman"/>
          <w:bCs/>
          <w:i/>
          <w:lang w:val="en-US"/>
        </w:rPr>
        <w:t xml:space="preserve"> </w:t>
      </w:r>
      <w:r w:rsidR="00DB5B3F" w:rsidRPr="00DB5B3F">
        <w:rPr>
          <w:rFonts w:ascii="Times New Roman" w:eastAsia="Times New Roman" w:hAnsi="Times New Roman" w:cs="Times New Roman"/>
          <w:i/>
          <w:lang w:eastAsia="fr-FR"/>
        </w:rPr>
        <w:t xml:space="preserve">He </w:t>
      </w:r>
      <w:proofErr w:type="spellStart"/>
      <w:r w:rsidR="00DB5B3F" w:rsidRPr="00DB5B3F">
        <w:rPr>
          <w:rFonts w:ascii="Times New Roman" w:eastAsia="Times New Roman" w:hAnsi="Times New Roman" w:cs="Times New Roman"/>
          <w:i/>
          <w:lang w:eastAsia="fr-FR"/>
        </w:rPr>
        <w:t>is</w:t>
      </w:r>
      <w:proofErr w:type="spellEnd"/>
      <w:r w:rsidR="00DB5B3F" w:rsidRPr="00DB5B3F">
        <w:rPr>
          <w:rFonts w:ascii="Times New Roman" w:eastAsia="Times New Roman" w:hAnsi="Times New Roman" w:cs="Times New Roman"/>
          <w:i/>
          <w:lang w:eastAsia="fr-FR"/>
        </w:rPr>
        <w:t xml:space="preserve"> </w:t>
      </w:r>
      <w:proofErr w:type="spellStart"/>
      <w:r w:rsidR="00DB5B3F" w:rsidRPr="00DB5B3F">
        <w:rPr>
          <w:rFonts w:ascii="Times New Roman" w:eastAsia="Times New Roman" w:hAnsi="Times New Roman" w:cs="Times New Roman"/>
          <w:i/>
          <w:lang w:eastAsia="fr-FR"/>
        </w:rPr>
        <w:t>then</w:t>
      </w:r>
      <w:proofErr w:type="spellEnd"/>
      <w:r w:rsidR="00DB5B3F">
        <w:rPr>
          <w:rFonts w:ascii="Times New Roman" w:eastAsia="Times New Roman" w:hAnsi="Times New Roman" w:cs="Times New Roman"/>
          <w:lang w:eastAsia="fr-FR"/>
        </w:rPr>
        <w:t xml:space="preserve"> 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 xml:space="preserve">connected to a webpage entitled </w:t>
      </w:r>
      <w:r w:rsidR="00DB5B3F">
        <w:rPr>
          <w:rFonts w:ascii="Times New Roman" w:hAnsi="Times New Roman" w:cs="Times New Roman"/>
          <w:bCs/>
          <w:i/>
          <w:lang w:val="en-US"/>
        </w:rPr>
        <w:t>“impartiality commitment”. A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 xml:space="preserve">fter reading the requirements regarding the impartiality commitment of an external referee, </w:t>
      </w:r>
      <w:r w:rsidR="00352010">
        <w:rPr>
          <w:rFonts w:ascii="Times New Roman" w:hAnsi="Times New Roman" w:cs="Times New Roman"/>
          <w:bCs/>
          <w:i/>
          <w:lang w:val="en-US"/>
        </w:rPr>
        <w:t xml:space="preserve">he 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>sign</w:t>
      </w:r>
      <w:r w:rsidR="008618CC">
        <w:rPr>
          <w:rFonts w:ascii="Times New Roman" w:hAnsi="Times New Roman" w:cs="Times New Roman"/>
          <w:bCs/>
          <w:i/>
          <w:lang w:val="en-US"/>
        </w:rPr>
        <w:t>s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 xml:space="preserve"> it or not. If </w:t>
      </w:r>
      <w:r w:rsidR="00352010">
        <w:rPr>
          <w:rFonts w:ascii="Times New Roman" w:hAnsi="Times New Roman" w:cs="Times New Roman"/>
          <w:bCs/>
          <w:i/>
          <w:lang w:val="en-US"/>
        </w:rPr>
        <w:t>he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 xml:space="preserve"> sign</w:t>
      </w:r>
      <w:r w:rsidR="00352010">
        <w:rPr>
          <w:rFonts w:ascii="Times New Roman" w:hAnsi="Times New Roman" w:cs="Times New Roman"/>
          <w:bCs/>
          <w:i/>
          <w:lang w:val="en-US"/>
        </w:rPr>
        <w:t>s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 xml:space="preserve"> it, </w:t>
      </w:r>
      <w:r w:rsidR="00352010">
        <w:rPr>
          <w:rFonts w:ascii="Times New Roman" w:hAnsi="Times New Roman" w:cs="Times New Roman"/>
          <w:bCs/>
          <w:i/>
          <w:lang w:val="en-US"/>
        </w:rPr>
        <w:t>he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 xml:space="preserve"> will be able to download the PDF version of the PhD manuscript</w:t>
      </w:r>
      <w:r w:rsidR="008618CC">
        <w:rPr>
          <w:rFonts w:ascii="Times New Roman" w:hAnsi="Times New Roman" w:cs="Times New Roman"/>
          <w:bCs/>
          <w:i/>
          <w:lang w:val="en-US"/>
        </w:rPr>
        <w:t xml:space="preserve"> (if the PhD student has already </w:t>
      </w:r>
      <w:r w:rsidR="00A05BB7">
        <w:rPr>
          <w:rFonts w:ascii="Times New Roman" w:hAnsi="Times New Roman" w:cs="Times New Roman"/>
          <w:bCs/>
          <w:i/>
          <w:lang w:val="en-US"/>
        </w:rPr>
        <w:t>up</w:t>
      </w:r>
      <w:r w:rsidR="008618CC">
        <w:rPr>
          <w:rFonts w:ascii="Times New Roman" w:hAnsi="Times New Roman" w:cs="Times New Roman"/>
          <w:bCs/>
          <w:i/>
          <w:lang w:val="en-US"/>
        </w:rPr>
        <w:t>loaded it)</w:t>
      </w:r>
      <w:r w:rsidR="00DB5B3F" w:rsidRPr="00DB5B3F">
        <w:rPr>
          <w:rFonts w:ascii="Times New Roman" w:hAnsi="Times New Roman" w:cs="Times New Roman"/>
          <w:bCs/>
          <w:i/>
          <w:lang w:val="en-US"/>
        </w:rPr>
        <w:t>.</w:t>
      </w:r>
      <w:r w:rsidR="00352010">
        <w:rPr>
          <w:rFonts w:ascii="Times New Roman" w:hAnsi="Times New Roman" w:cs="Times New Roman"/>
          <w:bCs/>
          <w:i/>
          <w:lang w:val="en-US"/>
        </w:rPr>
        <w:t xml:space="preserve"> If he does not sign, the administration will receive a</w:t>
      </w:r>
      <w:r w:rsidR="00D9118D">
        <w:rPr>
          <w:rFonts w:ascii="Times New Roman" w:hAnsi="Times New Roman" w:cs="Times New Roman"/>
          <w:bCs/>
          <w:i/>
          <w:lang w:val="en-US"/>
        </w:rPr>
        <w:t xml:space="preserve"> warning </w:t>
      </w:r>
      <w:r w:rsidR="00352010">
        <w:rPr>
          <w:rFonts w:ascii="Times New Roman" w:hAnsi="Times New Roman" w:cs="Times New Roman"/>
          <w:bCs/>
          <w:i/>
          <w:lang w:val="en-US"/>
        </w:rPr>
        <w:t>e-mail and the process stops.</w:t>
      </w:r>
    </w:p>
    <w:p w14:paraId="6809F3AE" w14:textId="77777777" w:rsidR="00337BCB" w:rsidRDefault="00337BCB" w:rsidP="00F26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5943D9C7" w14:textId="1B069EE2" w:rsidR="00337BCB" w:rsidRDefault="00337BCB" w:rsidP="00F26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337BCB">
        <w:rPr>
          <w:noProof/>
          <w:lang w:eastAsia="fr-FR"/>
        </w:rPr>
        <w:drawing>
          <wp:inline distT="0" distB="0" distL="0" distR="0" wp14:anchorId="4BE6D51A" wp14:editId="14F9D6E6">
            <wp:extent cx="5760720" cy="2015320"/>
            <wp:effectExtent l="0" t="0" r="0" b="444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EB1C4" w14:textId="77777777" w:rsidR="00337BCB" w:rsidRDefault="00337BCB" w:rsidP="00F26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</w:p>
    <w:p w14:paraId="01DB1D40" w14:textId="6888CB49" w:rsidR="00BD7BE1" w:rsidRPr="00CB59E0" w:rsidRDefault="0042526D" w:rsidP="004A7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CB59E0">
        <w:rPr>
          <w:rFonts w:ascii="Times New Roman" w:eastAsia="Times New Roman" w:hAnsi="Times New Roman" w:cs="Times New Roman"/>
          <w:lang w:eastAsia="fr-FR"/>
        </w:rPr>
        <w:t xml:space="preserve">S’il signe, il </w:t>
      </w:r>
      <w:r w:rsidR="00491F72" w:rsidRPr="00CB59E0">
        <w:rPr>
          <w:rFonts w:ascii="Times New Roman" w:hAnsi="Times New Roman" w:cs="Times New Roman"/>
        </w:rPr>
        <w:t xml:space="preserve">reçoit alors </w:t>
      </w:r>
      <w:r w:rsidR="00CB59E0">
        <w:rPr>
          <w:rFonts w:ascii="Times New Roman" w:hAnsi="Times New Roman" w:cs="Times New Roman"/>
        </w:rPr>
        <w:t>un</w:t>
      </w:r>
      <w:r w:rsidR="00491F72" w:rsidRPr="00CB59E0">
        <w:rPr>
          <w:rFonts w:ascii="Times New Roman" w:hAnsi="Times New Roman" w:cs="Times New Roman"/>
        </w:rPr>
        <w:t xml:space="preserve"> </w:t>
      </w:r>
      <w:r w:rsidR="00CB59E0">
        <w:rPr>
          <w:rFonts w:ascii="Times New Roman" w:hAnsi="Times New Roman" w:cs="Times New Roman"/>
        </w:rPr>
        <w:t xml:space="preserve">troisième </w:t>
      </w:r>
      <w:r w:rsidR="00491F72" w:rsidRPr="00CB59E0">
        <w:rPr>
          <w:rFonts w:ascii="Times New Roman" w:hAnsi="Times New Roman" w:cs="Times New Roman"/>
        </w:rPr>
        <w:t>mail</w:t>
      </w:r>
      <w:r w:rsidR="009967EF">
        <w:rPr>
          <w:rFonts w:ascii="Times New Roman" w:hAnsi="Times New Roman" w:cs="Times New Roman"/>
        </w:rPr>
        <w:t xml:space="preserve"> /</w:t>
      </w:r>
      <w:r w:rsidR="009967EF" w:rsidRPr="009967EF">
        <w:rPr>
          <w:rFonts w:ascii="Times New Roman" w:hAnsi="Times New Roman" w:cs="Times New Roman"/>
          <w:i/>
        </w:rPr>
        <w:t xml:space="preserve"> </w:t>
      </w:r>
      <w:r w:rsidR="009967EF">
        <w:rPr>
          <w:rFonts w:ascii="Times New Roman" w:hAnsi="Times New Roman" w:cs="Times New Roman"/>
          <w:i/>
        </w:rPr>
        <w:t xml:space="preserve">If </w:t>
      </w:r>
      <w:proofErr w:type="spellStart"/>
      <w:r w:rsidR="009967EF">
        <w:rPr>
          <w:rFonts w:ascii="Times New Roman" w:hAnsi="Times New Roman" w:cs="Times New Roman"/>
          <w:i/>
        </w:rPr>
        <w:t>he</w:t>
      </w:r>
      <w:proofErr w:type="spellEnd"/>
      <w:r w:rsidR="009967EF">
        <w:rPr>
          <w:rFonts w:ascii="Times New Roman" w:hAnsi="Times New Roman" w:cs="Times New Roman"/>
          <w:i/>
        </w:rPr>
        <w:t xml:space="preserve"> </w:t>
      </w:r>
      <w:proofErr w:type="spellStart"/>
      <w:r w:rsidR="009967EF">
        <w:rPr>
          <w:rFonts w:ascii="Times New Roman" w:hAnsi="Times New Roman" w:cs="Times New Roman"/>
          <w:i/>
        </w:rPr>
        <w:t>signs</w:t>
      </w:r>
      <w:proofErr w:type="spellEnd"/>
      <w:r w:rsidR="009967EF">
        <w:rPr>
          <w:rFonts w:ascii="Times New Roman" w:hAnsi="Times New Roman" w:cs="Times New Roman"/>
          <w:i/>
        </w:rPr>
        <w:t>, the</w:t>
      </w:r>
      <w:r w:rsidR="009967EF" w:rsidRPr="00C76F5C">
        <w:rPr>
          <w:rFonts w:ascii="Times New Roman" w:hAnsi="Times New Roman" w:cs="Times New Roman"/>
          <w:i/>
        </w:rPr>
        <w:t xml:space="preserve"> </w:t>
      </w:r>
      <w:proofErr w:type="spellStart"/>
      <w:r w:rsidR="009967EF" w:rsidRPr="00C76F5C">
        <w:rPr>
          <w:rFonts w:ascii="Times New Roman" w:hAnsi="Times New Roman" w:cs="Times New Roman"/>
          <w:i/>
        </w:rPr>
        <w:t>external</w:t>
      </w:r>
      <w:proofErr w:type="spellEnd"/>
      <w:r w:rsidR="009967EF" w:rsidRPr="00C76F5C">
        <w:rPr>
          <w:rFonts w:ascii="Times New Roman" w:hAnsi="Times New Roman" w:cs="Times New Roman"/>
          <w:i/>
        </w:rPr>
        <w:t xml:space="preserve"> referee </w:t>
      </w:r>
      <w:proofErr w:type="spellStart"/>
      <w:r w:rsidR="009967EF" w:rsidRPr="00C76F5C">
        <w:rPr>
          <w:rFonts w:ascii="Times New Roman" w:hAnsi="Times New Roman" w:cs="Times New Roman"/>
          <w:i/>
        </w:rPr>
        <w:t>then</w:t>
      </w:r>
      <w:proofErr w:type="spellEnd"/>
      <w:r w:rsidR="009967EF" w:rsidRPr="00C76F5C">
        <w:rPr>
          <w:rFonts w:ascii="Times New Roman" w:hAnsi="Times New Roman" w:cs="Times New Roman"/>
          <w:i/>
        </w:rPr>
        <w:t xml:space="preserve"> </w:t>
      </w:r>
      <w:proofErr w:type="spellStart"/>
      <w:r w:rsidR="009967EF" w:rsidRPr="00C76F5C">
        <w:rPr>
          <w:rFonts w:ascii="Times New Roman" w:hAnsi="Times New Roman" w:cs="Times New Roman"/>
          <w:i/>
        </w:rPr>
        <w:t>reveives</w:t>
      </w:r>
      <w:proofErr w:type="spellEnd"/>
      <w:r w:rsidR="009967EF" w:rsidRPr="00C76F5C">
        <w:rPr>
          <w:rFonts w:ascii="Times New Roman" w:hAnsi="Times New Roman" w:cs="Times New Roman"/>
          <w:i/>
        </w:rPr>
        <w:t xml:space="preserve"> a </w:t>
      </w:r>
      <w:proofErr w:type="spellStart"/>
      <w:r w:rsidR="009967EF">
        <w:rPr>
          <w:rFonts w:ascii="Times New Roman" w:hAnsi="Times New Roman" w:cs="Times New Roman"/>
          <w:i/>
        </w:rPr>
        <w:t>third</w:t>
      </w:r>
      <w:proofErr w:type="spellEnd"/>
      <w:r w:rsidR="009967EF" w:rsidRPr="00C76F5C">
        <w:rPr>
          <w:rFonts w:ascii="Times New Roman" w:hAnsi="Times New Roman" w:cs="Times New Roman"/>
          <w:i/>
        </w:rPr>
        <w:t xml:space="preserve"> e-mail</w:t>
      </w:r>
    </w:p>
    <w:p w14:paraId="3C0EFC68" w14:textId="1CE7E032" w:rsidR="004A7340" w:rsidRDefault="004A7340" w:rsidP="00337BCB">
      <w:pPr>
        <w:pStyle w:val="Paragraphedeliste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06908EA6" wp14:editId="04556AB4">
            <wp:extent cx="5760720" cy="3686175"/>
            <wp:effectExtent l="0" t="0" r="0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pture d%u2019écran de 2020-11-17 13-57-3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E8DC6" w14:textId="0E430477" w:rsidR="00DB5B3F" w:rsidRPr="00337BCB" w:rsidRDefault="00624F1B" w:rsidP="00337BCB">
      <w:pPr>
        <w:pStyle w:val="Paragraphedeliste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i/>
          <w:u w:val="single"/>
          <w:lang w:val="en-US" w:eastAsia="fr-FR"/>
        </w:rPr>
      </w:pPr>
      <w:r w:rsidRPr="00624F1B">
        <w:rPr>
          <w:rFonts w:ascii="Times New Roman" w:hAnsi="Times New Roman" w:cs="Times New Roman"/>
        </w:rPr>
        <w:t>Après avoir évaluer la thèse et rédiger et signer un rapport, le</w:t>
      </w:r>
      <w:r w:rsidR="0042526D" w:rsidRPr="00624F1B">
        <w:rPr>
          <w:rFonts w:ascii="Times New Roman" w:hAnsi="Times New Roman" w:cs="Times New Roman"/>
        </w:rPr>
        <w:t xml:space="preserve"> rapporteur clique sur </w:t>
      </w:r>
      <w:hyperlink r:id="rId13" w:tgtFrame="_blank" w:history="1">
        <w:r w:rsidR="0042526D" w:rsidRPr="000C222B">
          <w:rPr>
            <w:rFonts w:ascii="Times New Roman" w:eastAsia="Times New Roman" w:hAnsi="Times New Roman" w:cs="Times New Roman"/>
            <w:color w:val="0070C0"/>
            <w:u w:val="single"/>
            <w:lang w:eastAsia="fr-FR"/>
          </w:rPr>
          <w:t>dépôt de l'avis de soutenance</w:t>
        </w:r>
      </w:hyperlink>
      <w:r w:rsidRPr="000C222B">
        <w:rPr>
          <w:rFonts w:ascii="Times New Roman" w:eastAsia="Times New Roman" w:hAnsi="Times New Roman" w:cs="Times New Roman"/>
          <w:color w:val="0070C0"/>
          <w:u w:val="single"/>
          <w:lang w:eastAsia="fr-FR"/>
        </w:rPr>
        <w:t xml:space="preserve"> p</w:t>
      </w:r>
      <w:r w:rsidR="0042526D" w:rsidRPr="000C222B">
        <w:rPr>
          <w:rFonts w:ascii="Times New Roman" w:hAnsi="Times New Roman" w:cs="Times New Roman"/>
        </w:rPr>
        <w:t>uis entre son nom d’utilisateur et mot de passe</w:t>
      </w:r>
      <w:r w:rsidR="000C222B">
        <w:rPr>
          <w:rFonts w:ascii="Times New Roman" w:hAnsi="Times New Roman" w:cs="Times New Roman"/>
        </w:rPr>
        <w:t xml:space="preserve"> / </w:t>
      </w:r>
      <w:r w:rsidR="000C222B">
        <w:rPr>
          <w:rStyle w:val="object"/>
          <w:rFonts w:ascii="Times New Roman" w:hAnsi="Times New Roman" w:cs="Times New Roman"/>
          <w:i/>
          <w:lang w:val="en-US"/>
        </w:rPr>
        <w:t xml:space="preserve">After having evaluated the PhD manuscript, </w:t>
      </w:r>
      <w:r w:rsidR="000C222B" w:rsidRPr="000C222B">
        <w:rPr>
          <w:rStyle w:val="object"/>
          <w:rFonts w:ascii="Times New Roman" w:hAnsi="Times New Roman" w:cs="Times New Roman"/>
          <w:i/>
          <w:lang w:val="en-US"/>
        </w:rPr>
        <w:t>t</w:t>
      </w:r>
      <w:r w:rsidR="000C222B">
        <w:rPr>
          <w:rStyle w:val="object"/>
          <w:rFonts w:ascii="Times New Roman" w:hAnsi="Times New Roman" w:cs="Times New Roman"/>
          <w:i/>
          <w:lang w:val="en-US"/>
        </w:rPr>
        <w:t xml:space="preserve">he referee clicks on </w:t>
      </w:r>
      <w:hyperlink r:id="rId14" w:tgtFrame="_blank" w:history="1">
        <w:r w:rsidR="00EB0609">
          <w:rPr>
            <w:rFonts w:ascii="Times New Roman" w:eastAsia="Times New Roman" w:hAnsi="Times New Roman" w:cs="Times New Roman"/>
            <w:i/>
            <w:color w:val="0070C0"/>
            <w:u w:val="single"/>
            <w:lang w:val="en-US" w:eastAsia="fr-FR"/>
          </w:rPr>
          <w:t>upload of your report</w:t>
        </w:r>
      </w:hyperlink>
      <w:r w:rsidR="000C222B">
        <w:rPr>
          <w:rStyle w:val="object"/>
          <w:rFonts w:ascii="Times New Roman" w:hAnsi="Times New Roman" w:cs="Times New Roman"/>
          <w:i/>
          <w:lang w:val="en-US"/>
        </w:rPr>
        <w:t xml:space="preserve">. </w:t>
      </w:r>
      <w:r w:rsidR="000C222B" w:rsidRPr="00DA44B7">
        <w:rPr>
          <w:rFonts w:ascii="Times New Roman" w:hAnsi="Times New Roman" w:cs="Times New Roman"/>
          <w:i/>
          <w:lang w:val="en-US"/>
        </w:rPr>
        <w:t xml:space="preserve">The external referee </w:t>
      </w:r>
      <w:r w:rsidR="008618CC">
        <w:rPr>
          <w:rFonts w:ascii="Times New Roman" w:hAnsi="Times New Roman" w:cs="Times New Roman"/>
          <w:i/>
          <w:lang w:val="en-US"/>
        </w:rPr>
        <w:t xml:space="preserve">then </w:t>
      </w:r>
      <w:r w:rsidR="000C222B">
        <w:rPr>
          <w:rFonts w:ascii="Times New Roman" w:hAnsi="Times New Roman" w:cs="Times New Roman"/>
          <w:i/>
          <w:lang w:val="en-US"/>
        </w:rPr>
        <w:t xml:space="preserve">enters its </w:t>
      </w:r>
      <w:r w:rsidR="000C222B" w:rsidRPr="00DA44B7">
        <w:rPr>
          <w:rFonts w:ascii="Times New Roman" w:hAnsi="Times New Roman" w:cs="Times New Roman"/>
          <w:i/>
          <w:lang w:val="en-US"/>
        </w:rPr>
        <w:t>user nam</w:t>
      </w:r>
      <w:r w:rsidR="000C222B">
        <w:rPr>
          <w:rFonts w:ascii="Times New Roman" w:hAnsi="Times New Roman" w:cs="Times New Roman"/>
          <w:i/>
          <w:lang w:val="en-US"/>
        </w:rPr>
        <w:t>e</w:t>
      </w:r>
      <w:r w:rsidR="000C222B" w:rsidRPr="00DA44B7">
        <w:rPr>
          <w:rFonts w:ascii="Times New Roman" w:hAnsi="Times New Roman" w:cs="Times New Roman"/>
          <w:i/>
          <w:lang w:val="en-US"/>
        </w:rPr>
        <w:t xml:space="preserve"> </w:t>
      </w:r>
      <w:r w:rsidR="000C222B">
        <w:rPr>
          <w:rFonts w:ascii="Times New Roman" w:hAnsi="Times New Roman" w:cs="Times New Roman"/>
          <w:i/>
          <w:lang w:val="en-US"/>
        </w:rPr>
        <w:t>and password.</w:t>
      </w:r>
    </w:p>
    <w:p w14:paraId="1B707D3B" w14:textId="0098A970" w:rsidR="0018081F" w:rsidRPr="0018081F" w:rsidRDefault="00337BCB" w:rsidP="0018081F">
      <w:pPr>
        <w:spacing w:line="256" w:lineRule="auto"/>
        <w:rPr>
          <w:rFonts w:ascii="Times New Roman" w:hAnsi="Times New Roman" w:cs="Times New Roman"/>
        </w:rPr>
      </w:pPr>
      <w:r w:rsidRPr="00337BCB">
        <w:rPr>
          <w:noProof/>
          <w:lang w:eastAsia="fr-FR"/>
        </w:rPr>
        <w:drawing>
          <wp:inline distT="0" distB="0" distL="0" distR="0" wp14:anchorId="2D3D5B0C" wp14:editId="07F61D8A">
            <wp:extent cx="5760720" cy="3482409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9C557" w14:textId="5A16B298" w:rsidR="00624F1B" w:rsidRPr="006C734E" w:rsidRDefault="00D65978" w:rsidP="006C734E">
      <w:pPr>
        <w:spacing w:before="100" w:beforeAutospacing="1" w:after="100" w:afterAutospacing="1"/>
        <w:jc w:val="both"/>
        <w:rPr>
          <w:bCs/>
          <w:i/>
        </w:rPr>
      </w:pPr>
      <w:r w:rsidRPr="00F84FFC">
        <w:rPr>
          <w:rFonts w:ascii="Times New Roman" w:eastAsia="Times New Roman" w:hAnsi="Times New Roman" w:cs="Times New Roman"/>
          <w:lang w:eastAsia="fr-FR"/>
        </w:rPr>
        <w:t xml:space="preserve">Il accède alors à la page </w:t>
      </w:r>
      <w:r w:rsidR="00624F1B" w:rsidRPr="00F84FFC">
        <w:rPr>
          <w:rFonts w:ascii="Times New Roman" w:eastAsia="Times New Roman" w:hAnsi="Times New Roman" w:cs="Times New Roman"/>
          <w:lang w:eastAsia="fr-FR"/>
        </w:rPr>
        <w:t xml:space="preserve">sur l’avis </w:t>
      </w:r>
      <w:r w:rsidR="009651C1">
        <w:rPr>
          <w:rFonts w:ascii="Times New Roman" w:eastAsia="Times New Roman" w:hAnsi="Times New Roman" w:cs="Times New Roman"/>
          <w:lang w:eastAsia="fr-FR"/>
        </w:rPr>
        <w:t xml:space="preserve">sur la soutenance </w:t>
      </w:r>
      <w:r w:rsidR="00624F1B" w:rsidRPr="00F84FFC">
        <w:rPr>
          <w:rFonts w:ascii="Times New Roman" w:eastAsia="Times New Roman" w:hAnsi="Times New Roman" w:cs="Times New Roman"/>
          <w:lang w:eastAsia="fr-FR"/>
        </w:rPr>
        <w:t>et le</w:t>
      </w:r>
      <w:r w:rsidRPr="00F84FFC">
        <w:rPr>
          <w:rFonts w:ascii="Times New Roman" w:eastAsia="Times New Roman" w:hAnsi="Times New Roman" w:cs="Times New Roman"/>
          <w:lang w:eastAsia="fr-FR"/>
        </w:rPr>
        <w:t xml:space="preserve"> dépôt d</w:t>
      </w:r>
      <w:r w:rsidR="00624F1B" w:rsidRPr="00F84FFC">
        <w:rPr>
          <w:rFonts w:ascii="Times New Roman" w:eastAsia="Times New Roman" w:hAnsi="Times New Roman" w:cs="Times New Roman"/>
          <w:lang w:eastAsia="fr-FR"/>
        </w:rPr>
        <w:t>u</w:t>
      </w:r>
      <w:r w:rsidRPr="00F84FFC">
        <w:rPr>
          <w:rFonts w:ascii="Times New Roman" w:eastAsia="Times New Roman" w:hAnsi="Times New Roman" w:cs="Times New Roman"/>
          <w:lang w:eastAsia="fr-FR"/>
        </w:rPr>
        <w:t xml:space="preserve"> rapport</w:t>
      </w:r>
      <w:r w:rsidR="00624F1B" w:rsidRPr="00F84FFC">
        <w:rPr>
          <w:rFonts w:ascii="Times New Roman" w:eastAsia="Times New Roman" w:hAnsi="Times New Roman" w:cs="Times New Roman"/>
          <w:lang w:eastAsia="fr-FR"/>
        </w:rPr>
        <w:t>. S’il donne un avis favorable</w:t>
      </w:r>
      <w:r w:rsidR="00F84FFC">
        <w:rPr>
          <w:rFonts w:ascii="Times New Roman" w:eastAsia="Times New Roman" w:hAnsi="Times New Roman" w:cs="Times New Roman"/>
          <w:lang w:eastAsia="fr-FR"/>
        </w:rPr>
        <w:t xml:space="preserve"> à la soutenance orale</w:t>
      </w:r>
      <w:r w:rsidR="00624F1B" w:rsidRPr="00F84FFC">
        <w:rPr>
          <w:rFonts w:ascii="Times New Roman" w:eastAsia="Times New Roman" w:hAnsi="Times New Roman" w:cs="Times New Roman"/>
          <w:lang w:eastAsia="fr-FR"/>
        </w:rPr>
        <w:t xml:space="preserve">, </w:t>
      </w:r>
      <w:r w:rsidR="00624F1B" w:rsidRPr="00F84FFC">
        <w:rPr>
          <w:rFonts w:ascii="Times New Roman" w:hAnsi="Times New Roman" w:cs="Times New Roman"/>
        </w:rPr>
        <w:t>il télécharge alors le rapport</w:t>
      </w:r>
      <w:r w:rsidR="00F84FFC" w:rsidRPr="00F84FFC">
        <w:rPr>
          <w:rFonts w:ascii="Times New Roman" w:hAnsi="Times New Roman" w:cs="Times New Roman"/>
        </w:rPr>
        <w:t xml:space="preserve"> / </w:t>
      </w:r>
      <w:r w:rsidR="00F84FFC" w:rsidRPr="00F84FFC">
        <w:rPr>
          <w:rFonts w:ascii="Times New Roman" w:eastAsia="Times New Roman" w:hAnsi="Times New Roman" w:cs="Times New Roman"/>
          <w:i/>
          <w:lang w:eastAsia="fr-FR"/>
        </w:rPr>
        <w:t xml:space="preserve">He </w:t>
      </w:r>
      <w:proofErr w:type="spellStart"/>
      <w:r w:rsidR="00F84FFC" w:rsidRPr="00F84FFC">
        <w:rPr>
          <w:rFonts w:ascii="Times New Roman" w:eastAsia="Times New Roman" w:hAnsi="Times New Roman" w:cs="Times New Roman"/>
          <w:i/>
          <w:lang w:eastAsia="fr-FR"/>
        </w:rPr>
        <w:t>is</w:t>
      </w:r>
      <w:proofErr w:type="spellEnd"/>
      <w:r w:rsidR="00F84FFC" w:rsidRPr="00F84FFC">
        <w:rPr>
          <w:rFonts w:ascii="Times New Roman" w:eastAsia="Times New Roman" w:hAnsi="Times New Roman" w:cs="Times New Roman"/>
          <w:i/>
          <w:lang w:eastAsia="fr-FR"/>
        </w:rPr>
        <w:t xml:space="preserve"> </w:t>
      </w:r>
      <w:proofErr w:type="spellStart"/>
      <w:r w:rsidR="00F84FFC" w:rsidRPr="00F84FFC">
        <w:rPr>
          <w:rFonts w:ascii="Times New Roman" w:eastAsia="Times New Roman" w:hAnsi="Times New Roman" w:cs="Times New Roman"/>
          <w:i/>
          <w:lang w:eastAsia="fr-FR"/>
        </w:rPr>
        <w:t>then</w:t>
      </w:r>
      <w:proofErr w:type="spellEnd"/>
      <w:r w:rsidR="00F84FFC" w:rsidRPr="00F84FFC">
        <w:rPr>
          <w:rFonts w:ascii="Times New Roman" w:eastAsia="Times New Roman" w:hAnsi="Times New Roman" w:cs="Times New Roman"/>
          <w:lang w:eastAsia="fr-FR"/>
        </w:rPr>
        <w:t xml:space="preserve"> </w:t>
      </w:r>
      <w:r w:rsidR="00F84FFC" w:rsidRPr="00F84FFC">
        <w:rPr>
          <w:rFonts w:ascii="Times New Roman" w:hAnsi="Times New Roman" w:cs="Times New Roman"/>
          <w:bCs/>
          <w:i/>
          <w:lang w:val="en-US"/>
        </w:rPr>
        <w:t>connected to a webpage entitled “</w:t>
      </w:r>
      <w:r w:rsidR="00F84FFC" w:rsidRPr="00F84FFC">
        <w:rPr>
          <w:rFonts w:ascii="Times New Roman" w:hAnsi="Times New Roman" w:cs="Times New Roman"/>
          <w:bCs/>
          <w:i/>
          <w:iCs/>
        </w:rPr>
        <w:t xml:space="preserve">Notification on the PhD </w:t>
      </w:r>
      <w:proofErr w:type="spellStart"/>
      <w:r w:rsidR="00F84FFC" w:rsidRPr="00F84FFC">
        <w:rPr>
          <w:rFonts w:ascii="Times New Roman" w:hAnsi="Times New Roman" w:cs="Times New Roman"/>
          <w:bCs/>
          <w:i/>
          <w:iCs/>
        </w:rPr>
        <w:t>defense</w:t>
      </w:r>
      <w:proofErr w:type="spellEnd"/>
      <w:r w:rsidR="00F84FFC" w:rsidRPr="00F84FFC">
        <w:rPr>
          <w:rFonts w:ascii="Times New Roman" w:hAnsi="Times New Roman" w:cs="Times New Roman"/>
          <w:bCs/>
          <w:i/>
          <w:iCs/>
        </w:rPr>
        <w:t xml:space="preserve"> and </w:t>
      </w:r>
      <w:proofErr w:type="spellStart"/>
      <w:r w:rsidR="00F84FFC" w:rsidRPr="00F84FFC">
        <w:rPr>
          <w:rFonts w:ascii="Times New Roman" w:hAnsi="Times New Roman" w:cs="Times New Roman"/>
          <w:bCs/>
          <w:i/>
          <w:iCs/>
        </w:rPr>
        <w:t>uploading</w:t>
      </w:r>
      <w:proofErr w:type="spellEnd"/>
      <w:r w:rsidR="00F84FFC" w:rsidRPr="00F84FFC">
        <w:rPr>
          <w:rFonts w:ascii="Times New Roman" w:hAnsi="Times New Roman" w:cs="Times New Roman"/>
          <w:bCs/>
          <w:i/>
          <w:iCs/>
        </w:rPr>
        <w:t xml:space="preserve"> of the PhD report ». If </w:t>
      </w:r>
      <w:proofErr w:type="spellStart"/>
      <w:r w:rsidR="00F84FFC" w:rsidRPr="00F84FFC">
        <w:rPr>
          <w:rFonts w:ascii="Times New Roman" w:hAnsi="Times New Roman" w:cs="Times New Roman"/>
          <w:bCs/>
          <w:i/>
        </w:rPr>
        <w:t>he</w:t>
      </w:r>
      <w:proofErr w:type="spellEnd"/>
      <w:r w:rsidR="00F84FFC" w:rsidRPr="00F84FFC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F84FFC" w:rsidRPr="00F84FFC">
        <w:rPr>
          <w:rFonts w:ascii="Times New Roman" w:hAnsi="Times New Roman" w:cs="Times New Roman"/>
          <w:bCs/>
          <w:i/>
        </w:rPr>
        <w:t>agree</w:t>
      </w:r>
      <w:r w:rsidR="00F84FFC">
        <w:rPr>
          <w:rFonts w:ascii="Times New Roman" w:hAnsi="Times New Roman" w:cs="Times New Roman"/>
          <w:bCs/>
          <w:i/>
        </w:rPr>
        <w:t>s</w:t>
      </w:r>
      <w:proofErr w:type="spellEnd"/>
      <w:r w:rsidR="00F84FFC" w:rsidRPr="00F84FFC">
        <w:rPr>
          <w:rFonts w:ascii="Times New Roman" w:hAnsi="Times New Roman" w:cs="Times New Roman"/>
          <w:bCs/>
          <w:i/>
        </w:rPr>
        <w:t xml:space="preserve"> for the PhD </w:t>
      </w:r>
      <w:proofErr w:type="spellStart"/>
      <w:r w:rsidR="00F84FFC" w:rsidRPr="00F84FFC">
        <w:rPr>
          <w:rFonts w:ascii="Times New Roman" w:hAnsi="Times New Roman" w:cs="Times New Roman"/>
          <w:bCs/>
          <w:i/>
        </w:rPr>
        <w:t>defense</w:t>
      </w:r>
      <w:proofErr w:type="spellEnd"/>
      <w:r w:rsidR="00F84FFC">
        <w:rPr>
          <w:rFonts w:ascii="Times New Roman" w:hAnsi="Times New Roman" w:cs="Times New Roman"/>
          <w:bCs/>
          <w:i/>
        </w:rPr>
        <w:t xml:space="preserve">, </w:t>
      </w:r>
      <w:proofErr w:type="spellStart"/>
      <w:r w:rsidR="00F84FFC">
        <w:rPr>
          <w:rFonts w:ascii="Times New Roman" w:hAnsi="Times New Roman" w:cs="Times New Roman"/>
          <w:bCs/>
          <w:i/>
        </w:rPr>
        <w:t>he</w:t>
      </w:r>
      <w:proofErr w:type="spellEnd"/>
      <w:r w:rsidR="00F84FFC">
        <w:rPr>
          <w:rFonts w:ascii="Times New Roman" w:hAnsi="Times New Roman" w:cs="Times New Roman"/>
          <w:bCs/>
          <w:i/>
        </w:rPr>
        <w:t xml:space="preserve"> </w:t>
      </w:r>
      <w:r w:rsidR="00F84FFC" w:rsidRPr="00F84FFC">
        <w:rPr>
          <w:rStyle w:val="object"/>
          <w:rFonts w:ascii="Times New Roman" w:hAnsi="Times New Roman" w:cs="Times New Roman"/>
          <w:i/>
          <w:lang w:val="en-US"/>
        </w:rPr>
        <w:t>upload</w:t>
      </w:r>
      <w:r w:rsidR="00F84FFC">
        <w:rPr>
          <w:rStyle w:val="object"/>
          <w:rFonts w:ascii="Times New Roman" w:hAnsi="Times New Roman" w:cs="Times New Roman"/>
          <w:i/>
          <w:lang w:val="en-US"/>
        </w:rPr>
        <w:t>s his</w:t>
      </w:r>
      <w:r w:rsidR="00F84FFC" w:rsidRPr="00F84FFC">
        <w:rPr>
          <w:rStyle w:val="object"/>
          <w:rFonts w:ascii="Times New Roman" w:hAnsi="Times New Roman" w:cs="Times New Roman"/>
          <w:i/>
          <w:lang w:val="en-US"/>
        </w:rPr>
        <w:t xml:space="preserve"> signed PhD report</w:t>
      </w:r>
      <w:r w:rsidR="00F84FFC" w:rsidRPr="00F84FFC">
        <w:rPr>
          <w:rFonts w:ascii="Times New Roman" w:eastAsia="Times New Roman" w:hAnsi="Times New Roman" w:cs="Times New Roman"/>
          <w:i/>
          <w:color w:val="0070C0"/>
          <w:u w:val="single"/>
          <w:lang w:val="en-US" w:eastAsia="fr-FR"/>
        </w:rPr>
        <w:t>.</w:t>
      </w:r>
    </w:p>
    <w:p w14:paraId="45810A2A" w14:textId="7623F2AB" w:rsidR="00D65978" w:rsidRPr="00624F1B" w:rsidRDefault="00D65978" w:rsidP="00624F1B">
      <w:pPr>
        <w:pStyle w:val="Paragraphedeliste"/>
        <w:spacing w:before="100" w:beforeAutospacing="1" w:after="100" w:afterAutospacing="1" w:line="240" w:lineRule="auto"/>
        <w:ind w:left="0"/>
      </w:pPr>
    </w:p>
    <w:p w14:paraId="026FBCE9" w14:textId="77777777" w:rsidR="00585F3D" w:rsidRDefault="00585F3D" w:rsidP="00585F3D">
      <w:pPr>
        <w:pStyle w:val="Paragraphedeliste"/>
        <w:rPr>
          <w:rFonts w:ascii="Times New Roman" w:hAnsi="Times New Roman" w:cs="Times New Roman"/>
          <w:i/>
        </w:rPr>
      </w:pPr>
    </w:p>
    <w:p w14:paraId="13AEED58" w14:textId="43F15D8C" w:rsidR="0042526D" w:rsidRDefault="0042526D" w:rsidP="000F0BB0">
      <w:pPr>
        <w:pStyle w:val="Paragraphedeliste"/>
        <w:ind w:left="0"/>
        <w:rPr>
          <w:rFonts w:ascii="Times New Roman" w:hAnsi="Times New Roman" w:cs="Times New Roman"/>
          <w:i/>
        </w:rPr>
      </w:pPr>
    </w:p>
    <w:p w14:paraId="38D41360" w14:textId="2F9D4E14" w:rsidR="00DC35CF" w:rsidRPr="00DC35CF" w:rsidRDefault="00192831" w:rsidP="00192831">
      <w:pPr>
        <w:pStyle w:val="Paragraphedeliste"/>
        <w:spacing w:line="257" w:lineRule="auto"/>
        <w:ind w:left="0"/>
        <w:jc w:val="center"/>
        <w:rPr>
          <w:rFonts w:ascii="Times New Roman" w:hAnsi="Times New Roman" w:cs="Times New Roman"/>
          <w:i/>
        </w:rPr>
      </w:pPr>
      <w:r w:rsidRPr="00192831">
        <w:rPr>
          <w:noProof/>
          <w:lang w:eastAsia="fr-FR"/>
        </w:rPr>
        <w:drawing>
          <wp:inline distT="0" distB="0" distL="0" distR="0" wp14:anchorId="0141CE19" wp14:editId="72BE90EA">
            <wp:extent cx="5760720" cy="1914896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F738" w14:textId="77777777" w:rsidR="00D65978" w:rsidRPr="00E2399F" w:rsidRDefault="00D65978" w:rsidP="00D65978">
      <w:pPr>
        <w:pStyle w:val="Paragraphedeliste"/>
        <w:spacing w:line="256" w:lineRule="auto"/>
        <w:rPr>
          <w:rFonts w:ascii="Times New Roman" w:hAnsi="Times New Roman" w:cs="Times New Roman"/>
        </w:rPr>
      </w:pPr>
    </w:p>
    <w:p w14:paraId="0447BF44" w14:textId="691120FF" w:rsidR="006C734E" w:rsidRPr="00F84FFC" w:rsidRDefault="00E2399F" w:rsidP="006C73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lang w:val="en-US" w:eastAsia="fr-FR"/>
        </w:rPr>
      </w:pPr>
      <w:r w:rsidRPr="00624F1B">
        <w:rPr>
          <w:rFonts w:ascii="Times New Roman" w:eastAsia="Times New Roman" w:hAnsi="Times New Roman" w:cs="Times New Roman"/>
          <w:lang w:eastAsia="fr-FR"/>
        </w:rPr>
        <w:t>S’il donne un a</w:t>
      </w:r>
      <w:r w:rsidRPr="00624F1B">
        <w:rPr>
          <w:rFonts w:ascii="Times New Roman" w:hAnsi="Times New Roman" w:cs="Times New Roman"/>
        </w:rPr>
        <w:t xml:space="preserve">vis </w:t>
      </w:r>
      <w:r w:rsidR="00624F1B">
        <w:rPr>
          <w:rFonts w:ascii="Times New Roman" w:hAnsi="Times New Roman" w:cs="Times New Roman"/>
        </w:rPr>
        <w:t>défavorable</w:t>
      </w:r>
      <w:r w:rsidR="00D65978" w:rsidRPr="00624F1B">
        <w:rPr>
          <w:rFonts w:ascii="Times New Roman" w:hAnsi="Times New Roman" w:cs="Times New Roman"/>
        </w:rPr>
        <w:t>, une nouvelle page s’ouvre où</w:t>
      </w:r>
      <w:r w:rsidRPr="00624F1B">
        <w:rPr>
          <w:rFonts w:ascii="Times New Roman" w:hAnsi="Times New Roman" w:cs="Times New Roman"/>
        </w:rPr>
        <w:t xml:space="preserve"> il indique brièvement le motif</w:t>
      </w:r>
      <w:r w:rsidRPr="00624F1B">
        <w:rPr>
          <w:rFonts w:ascii="Times New Roman" w:eastAsia="Times New Roman" w:hAnsi="Times New Roman" w:cs="Times New Roman"/>
          <w:lang w:eastAsia="fr-FR"/>
        </w:rPr>
        <w:t xml:space="preserve"> et</w:t>
      </w:r>
      <w:r w:rsidRPr="00624F1B">
        <w:rPr>
          <w:rFonts w:ascii="Times New Roman" w:hAnsi="Times New Roman" w:cs="Times New Roman"/>
        </w:rPr>
        <w:t xml:space="preserve"> télécharge le rapport</w:t>
      </w:r>
      <w:r w:rsidR="006C734E">
        <w:rPr>
          <w:rFonts w:ascii="Times New Roman" w:hAnsi="Times New Roman" w:cs="Times New Roman"/>
        </w:rPr>
        <w:t xml:space="preserve"> / </w:t>
      </w:r>
      <w:r w:rsidR="006C734E" w:rsidRPr="00F84FFC">
        <w:rPr>
          <w:rFonts w:ascii="Times New Roman" w:eastAsia="Times New Roman" w:hAnsi="Times New Roman" w:cs="Times New Roman"/>
          <w:i/>
          <w:lang w:val="en-US" w:eastAsia="fr-FR"/>
        </w:rPr>
        <w:t xml:space="preserve">In case of a negative opinion, </w:t>
      </w:r>
      <w:r w:rsidR="006C734E">
        <w:rPr>
          <w:rFonts w:ascii="Times New Roman" w:eastAsia="Times New Roman" w:hAnsi="Times New Roman" w:cs="Times New Roman"/>
          <w:i/>
          <w:lang w:val="en-US" w:eastAsia="fr-FR"/>
        </w:rPr>
        <w:t>he</w:t>
      </w:r>
      <w:r w:rsidR="006C734E" w:rsidRPr="00F84FFC">
        <w:rPr>
          <w:rFonts w:ascii="Times New Roman" w:eastAsia="Times New Roman" w:hAnsi="Times New Roman" w:cs="Times New Roman"/>
          <w:i/>
          <w:lang w:val="en-US" w:eastAsia="fr-FR"/>
        </w:rPr>
        <w:t xml:space="preserve"> indicate</w:t>
      </w:r>
      <w:r w:rsidR="006C734E">
        <w:rPr>
          <w:rFonts w:ascii="Times New Roman" w:eastAsia="Times New Roman" w:hAnsi="Times New Roman" w:cs="Times New Roman"/>
          <w:i/>
          <w:lang w:val="en-US" w:eastAsia="fr-FR"/>
        </w:rPr>
        <w:t>s</w:t>
      </w:r>
      <w:r w:rsidR="006C734E" w:rsidRPr="00F84FFC">
        <w:rPr>
          <w:rFonts w:ascii="Times New Roman" w:eastAsia="Times New Roman" w:hAnsi="Times New Roman" w:cs="Times New Roman"/>
          <w:i/>
          <w:lang w:val="en-US" w:eastAsia="fr-FR"/>
        </w:rPr>
        <w:t xml:space="preserve"> briefly </w:t>
      </w:r>
      <w:r w:rsidR="006C734E">
        <w:rPr>
          <w:rFonts w:ascii="Times New Roman" w:eastAsia="Times New Roman" w:hAnsi="Times New Roman" w:cs="Times New Roman"/>
          <w:i/>
          <w:lang w:val="en-US" w:eastAsia="fr-FR"/>
        </w:rPr>
        <w:t xml:space="preserve">on the next webpage </w:t>
      </w:r>
      <w:r w:rsidR="006C734E" w:rsidRPr="00F84FFC">
        <w:rPr>
          <w:rFonts w:ascii="Times New Roman" w:eastAsia="Times New Roman" w:hAnsi="Times New Roman" w:cs="Times New Roman"/>
          <w:i/>
          <w:lang w:val="en-US" w:eastAsia="fr-FR"/>
        </w:rPr>
        <w:t>the main reasons for the rejection and upload</w:t>
      </w:r>
      <w:r w:rsidR="006C734E">
        <w:rPr>
          <w:rFonts w:ascii="Times New Roman" w:eastAsia="Times New Roman" w:hAnsi="Times New Roman" w:cs="Times New Roman"/>
          <w:i/>
          <w:lang w:val="en-US" w:eastAsia="fr-FR"/>
        </w:rPr>
        <w:t>s</w:t>
      </w:r>
      <w:r w:rsidR="006C734E" w:rsidRPr="00F84FFC">
        <w:rPr>
          <w:rFonts w:ascii="Times New Roman" w:eastAsia="Times New Roman" w:hAnsi="Times New Roman" w:cs="Times New Roman"/>
          <w:i/>
          <w:lang w:val="en-US" w:eastAsia="fr-FR"/>
        </w:rPr>
        <w:t xml:space="preserve"> </w:t>
      </w:r>
      <w:r w:rsidR="006C734E">
        <w:rPr>
          <w:rFonts w:ascii="Times New Roman" w:eastAsia="Times New Roman" w:hAnsi="Times New Roman" w:cs="Times New Roman"/>
          <w:i/>
          <w:lang w:val="en-US" w:eastAsia="fr-FR"/>
        </w:rPr>
        <w:t>his</w:t>
      </w:r>
      <w:r w:rsidR="006C734E" w:rsidRPr="00F84FFC">
        <w:rPr>
          <w:rFonts w:ascii="Times New Roman" w:eastAsia="Times New Roman" w:hAnsi="Times New Roman" w:cs="Times New Roman"/>
          <w:i/>
          <w:lang w:val="en-US" w:eastAsia="fr-FR"/>
        </w:rPr>
        <w:t xml:space="preserve"> signed PhD report.</w:t>
      </w:r>
    </w:p>
    <w:p w14:paraId="2929144F" w14:textId="0DEE2680" w:rsidR="00E2399F" w:rsidRPr="00624F1B" w:rsidRDefault="00E2399F" w:rsidP="00624F1B">
      <w:pPr>
        <w:pStyle w:val="Paragraphedeliste"/>
        <w:spacing w:line="257" w:lineRule="auto"/>
        <w:ind w:left="0"/>
        <w:jc w:val="both"/>
        <w:rPr>
          <w:rFonts w:ascii="Times New Roman" w:hAnsi="Times New Roman" w:cs="Times New Roman"/>
        </w:rPr>
      </w:pPr>
    </w:p>
    <w:p w14:paraId="27FCE2EF" w14:textId="77777777" w:rsidR="0042526D" w:rsidRDefault="0042526D" w:rsidP="00585F3D">
      <w:pPr>
        <w:pStyle w:val="Paragraphedeliste"/>
        <w:rPr>
          <w:rFonts w:ascii="Times New Roman" w:hAnsi="Times New Roman" w:cs="Times New Roman"/>
          <w:i/>
        </w:rPr>
      </w:pPr>
    </w:p>
    <w:p w14:paraId="6ADB0959" w14:textId="77777777" w:rsidR="00B1561E" w:rsidRDefault="00B1561E" w:rsidP="000F0BB0">
      <w:pPr>
        <w:pStyle w:val="Paragraphedeliste"/>
        <w:ind w:left="0"/>
        <w:rPr>
          <w:noProof/>
        </w:rPr>
      </w:pPr>
    </w:p>
    <w:p w14:paraId="2D0A800E" w14:textId="31E2730E" w:rsidR="00B1561E" w:rsidRDefault="00B1561E" w:rsidP="000F0BB0">
      <w:pPr>
        <w:pStyle w:val="Paragraphedeliste"/>
        <w:ind w:left="0"/>
        <w:rPr>
          <w:rFonts w:ascii="Times New Roman" w:hAnsi="Times New Roman" w:cs="Times New Roman"/>
          <w:i/>
        </w:rPr>
      </w:pPr>
    </w:p>
    <w:p w14:paraId="43B09222" w14:textId="631CC3B4" w:rsidR="00B1561E" w:rsidRDefault="00BB48D1" w:rsidP="000F0BB0">
      <w:pPr>
        <w:pStyle w:val="Paragraphedeliste"/>
        <w:ind w:left="0"/>
        <w:rPr>
          <w:rFonts w:ascii="Times New Roman" w:hAnsi="Times New Roman" w:cs="Times New Roman"/>
          <w:i/>
        </w:rPr>
      </w:pPr>
      <w:r w:rsidRPr="00BB48D1">
        <w:rPr>
          <w:noProof/>
          <w:lang w:eastAsia="fr-FR"/>
        </w:rPr>
        <w:drawing>
          <wp:inline distT="0" distB="0" distL="0" distR="0" wp14:anchorId="76B7E1ED" wp14:editId="027C1293">
            <wp:extent cx="5760720" cy="204000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E0D4D" w14:textId="77777777" w:rsidR="00BB48D1" w:rsidRDefault="00BB48D1" w:rsidP="0036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14:paraId="26255F18" w14:textId="77777777" w:rsidR="00BB48D1" w:rsidRDefault="00BB48D1" w:rsidP="0036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14:paraId="30116F55" w14:textId="26911027" w:rsidR="003664CB" w:rsidRPr="000B5189" w:rsidRDefault="003664CB" w:rsidP="00366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 w:rsidRPr="000B5189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Connexion </w:t>
      </w:r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au module « rapporteur de thèse »</w:t>
      </w:r>
      <w:r w:rsidRPr="000B5189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à partir de la page d’accueil</w:t>
      </w:r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de </w:t>
      </w:r>
      <w:proofErr w:type="spellStart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SyGAL</w:t>
      </w:r>
      <w:proofErr w:type="spellEnd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/ Connection to web module « </w:t>
      </w:r>
      <w:proofErr w:type="spellStart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external</w:t>
      </w:r>
      <w:proofErr w:type="spellEnd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referee » </w:t>
      </w:r>
      <w:proofErr w:type="spellStart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from</w:t>
      </w:r>
      <w:proofErr w:type="spellEnd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the </w:t>
      </w:r>
      <w:proofErr w:type="spellStart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SyGAL</w:t>
      </w:r>
      <w:proofErr w:type="spellEnd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proofErr w:type="spellStart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homepage</w:t>
      </w:r>
      <w:proofErr w:type="spellEnd"/>
      <w:r w:rsidR="003F1ADB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.</w:t>
      </w:r>
    </w:p>
    <w:p w14:paraId="73FC49B3" w14:textId="745878C2" w:rsidR="00B1561E" w:rsidRPr="00A04BC5" w:rsidRDefault="003F1ADB" w:rsidP="00A04B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C</w:t>
      </w:r>
      <w:r w:rsidR="00B1561E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>onnectez</w:t>
      </w:r>
      <w:r w:rsidR="003664CB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>-</w:t>
      </w:r>
      <w:r w:rsidR="00B1561E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vous à </w:t>
      </w:r>
      <w:proofErr w:type="spellStart"/>
      <w:r w:rsidR="00B1561E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>SyGAL</w:t>
      </w:r>
      <w:proofErr w:type="spellEnd"/>
      <w:r w:rsidR="00B1561E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="00B563AB">
        <w:rPr>
          <w:rFonts w:ascii="Times New Roman" w:eastAsia="Times New Roman" w:hAnsi="Times New Roman" w:cs="Times New Roman"/>
          <w:sz w:val="20"/>
          <w:szCs w:val="20"/>
          <w:lang w:eastAsia="fr-FR"/>
        </w:rPr>
        <w:t>(</w:t>
      </w:r>
      <w:r w:rsidR="0056679E" w:rsidRPr="0056679E">
        <w:rPr>
          <w:rFonts w:ascii="Times New Roman" w:eastAsia="Times New Roman" w:hAnsi="Times New Roman" w:cs="Times New Roman"/>
          <w:sz w:val="20"/>
          <w:szCs w:val="20"/>
          <w:lang w:eastAsia="fr-FR"/>
        </w:rPr>
        <w:t>https://sygal.normandie-univ.fr/</w:t>
      </w:r>
      <w:r w:rsidR="00B563AB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) </w:t>
      </w:r>
      <w:r w:rsidR="00B1561E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sur un moteur de recherche puis cliquez sur </w:t>
      </w:r>
      <w:r w:rsidR="00A04BC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« connectez-vous » dans la page d’accueil 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/ </w:t>
      </w:r>
      <w:r w:rsidR="0056679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Type </w:t>
      </w:r>
      <w:proofErr w:type="spellStart"/>
      <w:r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SyGAL</w:t>
      </w:r>
      <w:proofErr w:type="spellEnd"/>
      <w:r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on internet </w:t>
      </w:r>
      <w:r w:rsidR="00B62817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and </w:t>
      </w:r>
      <w:proofErr w:type="spellStart"/>
      <w:r w:rsidR="00B62817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then</w:t>
      </w:r>
      <w:proofErr w:type="spellEnd"/>
      <w:r w:rsidR="00B62817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click on </w:t>
      </w:r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« connectez-vous » in the </w:t>
      </w:r>
      <w:proofErr w:type="spellStart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SyGAL</w:t>
      </w:r>
      <w:proofErr w:type="spellEnd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</w:t>
      </w:r>
      <w:proofErr w:type="spellStart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homepage</w:t>
      </w:r>
      <w:proofErr w:type="spellEnd"/>
    </w:p>
    <w:p w14:paraId="39431421" w14:textId="60DBFF9A" w:rsidR="00A04BC5" w:rsidRPr="00A04BC5" w:rsidRDefault="00B1561E" w:rsidP="00A04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</w:pPr>
      <w:r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>Page suivante : entrer vo</w:t>
      </w:r>
      <w:r w:rsidR="003664CB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>tre</w:t>
      </w:r>
      <w:r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nom d’utilisateur et </w:t>
      </w:r>
      <w:r w:rsidR="003664CB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votre </w:t>
      </w:r>
      <w:r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>mot de passe</w:t>
      </w:r>
      <w:r w:rsidR="00A04BC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/ </w:t>
      </w:r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Next </w:t>
      </w:r>
      <w:proofErr w:type="spellStart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webpage</w:t>
      </w:r>
      <w:proofErr w:type="spellEnd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, enter </w:t>
      </w:r>
      <w:proofErr w:type="spellStart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your</w:t>
      </w:r>
      <w:proofErr w:type="spellEnd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user </w:t>
      </w:r>
      <w:proofErr w:type="spellStart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name</w:t>
      </w:r>
      <w:proofErr w:type="spellEnd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and </w:t>
      </w:r>
      <w:proofErr w:type="spellStart"/>
      <w:r w:rsidR="00A04BC5" w:rsidRPr="00A04BC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password</w:t>
      </w:r>
      <w:proofErr w:type="spellEnd"/>
    </w:p>
    <w:p w14:paraId="70DA047A" w14:textId="2FF49AB0" w:rsidR="00B1561E" w:rsidRPr="00512EEE" w:rsidRDefault="00B1561E" w:rsidP="00A04B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</w:pPr>
      <w:r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lastRenderedPageBreak/>
        <w:t xml:space="preserve">Page suivante : </w:t>
      </w:r>
      <w:r w:rsidR="003664CB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la </w:t>
      </w:r>
      <w:r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page d’accueil de </w:t>
      </w:r>
      <w:proofErr w:type="spellStart"/>
      <w:r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>SyGAL</w:t>
      </w:r>
      <w:proofErr w:type="spellEnd"/>
      <w:r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indiqu</w:t>
      </w:r>
      <w:r w:rsidR="003664CB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e </w:t>
      </w:r>
      <w:r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>dans le bandeau supérieur votre nom en tant que rapporteur. Cliquez sur l’onglet « soutenance »</w:t>
      </w:r>
      <w:r w:rsidR="003664CB" w:rsidRPr="000B518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et suivre les indications</w:t>
      </w:r>
      <w:r w:rsidR="00A04BC5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/ </w:t>
      </w:r>
      <w:r w:rsidR="00A04BC5" w:rsidRP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Next </w:t>
      </w:r>
      <w:proofErr w:type="spellStart"/>
      <w:r w:rsidR="00A04BC5" w:rsidRP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webpage</w:t>
      </w:r>
      <w:proofErr w:type="spellEnd"/>
      <w:r w:rsidR="00A04BC5" w:rsidRP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, the </w:t>
      </w:r>
      <w:proofErr w:type="spellStart"/>
      <w:r w:rsidR="00A04BC5" w:rsidRP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SyGAL</w:t>
      </w:r>
      <w:proofErr w:type="spellEnd"/>
      <w:r w:rsidR="00A04BC5" w:rsidRP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</w:t>
      </w:r>
      <w:proofErr w:type="spellStart"/>
      <w:r w:rsidR="00A04BC5" w:rsidRP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homepage</w:t>
      </w:r>
      <w:proofErr w:type="spellEnd"/>
      <w:r w:rsidR="00A04BC5" w:rsidRP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</w:t>
      </w:r>
      <w:proofErr w:type="spellStart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indicate</w:t>
      </w:r>
      <w:r w:rsidR="00366941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s</w:t>
      </w:r>
      <w:proofErr w:type="spellEnd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in the </w:t>
      </w:r>
      <w:proofErr w:type="spellStart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upper</w:t>
      </w:r>
      <w:proofErr w:type="spellEnd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zone </w:t>
      </w:r>
      <w:proofErr w:type="spellStart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your</w:t>
      </w:r>
      <w:proofErr w:type="spellEnd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</w:t>
      </w:r>
      <w:proofErr w:type="spellStart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name</w:t>
      </w:r>
      <w:proofErr w:type="spellEnd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as </w:t>
      </w:r>
      <w:proofErr w:type="spellStart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>external</w:t>
      </w:r>
      <w:proofErr w:type="spellEnd"/>
      <w:r w:rsidR="00512EEE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 referee. </w:t>
      </w:r>
      <w:r w:rsidR="00FF367C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t xml:space="preserve">Click on « soutenance » and follow the guidelines. </w:t>
      </w:r>
    </w:p>
    <w:p w14:paraId="2B9AA233" w14:textId="0339E6AF" w:rsidR="00E2399F" w:rsidRPr="00512EEE" w:rsidRDefault="00E2399F" w:rsidP="000F0BB0">
      <w:pPr>
        <w:pStyle w:val="Paragraphedeliste"/>
        <w:ind w:left="0"/>
        <w:rPr>
          <w:rFonts w:ascii="Times New Roman" w:hAnsi="Times New Roman" w:cs="Times New Roman"/>
          <w:i/>
        </w:rPr>
      </w:pPr>
    </w:p>
    <w:p w14:paraId="3113B61F" w14:textId="77777777" w:rsidR="00A04BC5" w:rsidRDefault="00A04BC5">
      <w:pPr>
        <w:pStyle w:val="Paragraphedeliste"/>
        <w:ind w:left="0"/>
        <w:rPr>
          <w:rFonts w:ascii="Times New Roman" w:hAnsi="Times New Roman" w:cs="Times New Roman"/>
          <w:i/>
        </w:rPr>
      </w:pPr>
    </w:p>
    <w:sectPr w:rsidR="00A04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179B7"/>
    <w:multiLevelType w:val="hybridMultilevel"/>
    <w:tmpl w:val="868C53C4"/>
    <w:lvl w:ilvl="0" w:tplc="D60C41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7E6E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1E49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1413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0F9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2049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EC8A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FE14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5409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90B55CE"/>
    <w:multiLevelType w:val="hybridMultilevel"/>
    <w:tmpl w:val="F0684C1A"/>
    <w:lvl w:ilvl="0" w:tplc="AD9CA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C0113"/>
    <w:multiLevelType w:val="hybridMultilevel"/>
    <w:tmpl w:val="A82E6AE4"/>
    <w:lvl w:ilvl="0" w:tplc="8D742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CA8"/>
    <w:rsid w:val="00003F93"/>
    <w:rsid w:val="00014852"/>
    <w:rsid w:val="00016883"/>
    <w:rsid w:val="000252DB"/>
    <w:rsid w:val="00066BD6"/>
    <w:rsid w:val="000902BB"/>
    <w:rsid w:val="000A7F12"/>
    <w:rsid w:val="000B5189"/>
    <w:rsid w:val="000B5A73"/>
    <w:rsid w:val="000C222B"/>
    <w:rsid w:val="000F0BB0"/>
    <w:rsid w:val="000F372C"/>
    <w:rsid w:val="00136202"/>
    <w:rsid w:val="00140A06"/>
    <w:rsid w:val="0018081F"/>
    <w:rsid w:val="00192831"/>
    <w:rsid w:val="00193EC5"/>
    <w:rsid w:val="001E3402"/>
    <w:rsid w:val="00215CFF"/>
    <w:rsid w:val="002177E3"/>
    <w:rsid w:val="00262B24"/>
    <w:rsid w:val="002B3B83"/>
    <w:rsid w:val="002C7CF5"/>
    <w:rsid w:val="002F1D7F"/>
    <w:rsid w:val="00337BCB"/>
    <w:rsid w:val="00352010"/>
    <w:rsid w:val="00354594"/>
    <w:rsid w:val="003618C3"/>
    <w:rsid w:val="003641B1"/>
    <w:rsid w:val="003664CB"/>
    <w:rsid w:val="00366941"/>
    <w:rsid w:val="003A5F6D"/>
    <w:rsid w:val="003E0ABE"/>
    <w:rsid w:val="003F1ADB"/>
    <w:rsid w:val="0042526D"/>
    <w:rsid w:val="00451FF8"/>
    <w:rsid w:val="00461CF3"/>
    <w:rsid w:val="004800E5"/>
    <w:rsid w:val="00491F72"/>
    <w:rsid w:val="004A7340"/>
    <w:rsid w:val="004D35B2"/>
    <w:rsid w:val="004D630E"/>
    <w:rsid w:val="004E1A30"/>
    <w:rsid w:val="0050184C"/>
    <w:rsid w:val="00512EEE"/>
    <w:rsid w:val="005312BF"/>
    <w:rsid w:val="005432AE"/>
    <w:rsid w:val="00565D74"/>
    <w:rsid w:val="0056679E"/>
    <w:rsid w:val="00585F3D"/>
    <w:rsid w:val="00606C0A"/>
    <w:rsid w:val="006072D1"/>
    <w:rsid w:val="00624F1B"/>
    <w:rsid w:val="00625677"/>
    <w:rsid w:val="00690E58"/>
    <w:rsid w:val="00692F9A"/>
    <w:rsid w:val="006C734E"/>
    <w:rsid w:val="006D791F"/>
    <w:rsid w:val="006E118C"/>
    <w:rsid w:val="007A5C36"/>
    <w:rsid w:val="007D4AB8"/>
    <w:rsid w:val="007E7541"/>
    <w:rsid w:val="008241A4"/>
    <w:rsid w:val="008618CC"/>
    <w:rsid w:val="00863ED9"/>
    <w:rsid w:val="008929DD"/>
    <w:rsid w:val="008D14C0"/>
    <w:rsid w:val="00960E2B"/>
    <w:rsid w:val="009651C1"/>
    <w:rsid w:val="00985F74"/>
    <w:rsid w:val="009967EF"/>
    <w:rsid w:val="009B3DF5"/>
    <w:rsid w:val="009B5C52"/>
    <w:rsid w:val="009C1E0B"/>
    <w:rsid w:val="009C4D29"/>
    <w:rsid w:val="009D0BAC"/>
    <w:rsid w:val="009E4304"/>
    <w:rsid w:val="00A01EDB"/>
    <w:rsid w:val="00A04BC5"/>
    <w:rsid w:val="00A05BB7"/>
    <w:rsid w:val="00A10CA8"/>
    <w:rsid w:val="00A20952"/>
    <w:rsid w:val="00A43703"/>
    <w:rsid w:val="00A71663"/>
    <w:rsid w:val="00AA1827"/>
    <w:rsid w:val="00AC15CE"/>
    <w:rsid w:val="00B1561E"/>
    <w:rsid w:val="00B563AB"/>
    <w:rsid w:val="00B60167"/>
    <w:rsid w:val="00B62817"/>
    <w:rsid w:val="00B635EC"/>
    <w:rsid w:val="00BB48D1"/>
    <w:rsid w:val="00BC195C"/>
    <w:rsid w:val="00BD7BE1"/>
    <w:rsid w:val="00BE7320"/>
    <w:rsid w:val="00C35EAE"/>
    <w:rsid w:val="00C557E1"/>
    <w:rsid w:val="00C637D4"/>
    <w:rsid w:val="00C76F5C"/>
    <w:rsid w:val="00C80DDB"/>
    <w:rsid w:val="00CB59E0"/>
    <w:rsid w:val="00CC3C1C"/>
    <w:rsid w:val="00CF0D21"/>
    <w:rsid w:val="00D10E9D"/>
    <w:rsid w:val="00D65978"/>
    <w:rsid w:val="00D65C36"/>
    <w:rsid w:val="00D77AC5"/>
    <w:rsid w:val="00D80118"/>
    <w:rsid w:val="00D85409"/>
    <w:rsid w:val="00D9118D"/>
    <w:rsid w:val="00D93700"/>
    <w:rsid w:val="00DA44B7"/>
    <w:rsid w:val="00DA45A4"/>
    <w:rsid w:val="00DB5B3F"/>
    <w:rsid w:val="00DC35CF"/>
    <w:rsid w:val="00DD0AF8"/>
    <w:rsid w:val="00E2399F"/>
    <w:rsid w:val="00E8234C"/>
    <w:rsid w:val="00E85532"/>
    <w:rsid w:val="00E91D87"/>
    <w:rsid w:val="00EA0219"/>
    <w:rsid w:val="00EB0609"/>
    <w:rsid w:val="00EC2DD5"/>
    <w:rsid w:val="00F266A1"/>
    <w:rsid w:val="00F4499E"/>
    <w:rsid w:val="00F54DD5"/>
    <w:rsid w:val="00F84FFC"/>
    <w:rsid w:val="00FC5186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A6AD"/>
  <w15:chartTrackingRefBased/>
  <w15:docId w15:val="{31296FB1-7951-4CB5-AD43-042BF70D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5D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5D7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6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65D74"/>
    <w:rPr>
      <w:b/>
      <w:bCs/>
    </w:rPr>
  </w:style>
  <w:style w:type="character" w:styleId="Accentuation">
    <w:name w:val="Emphasis"/>
    <w:basedOn w:val="Policepardfaut"/>
    <w:uiPriority w:val="20"/>
    <w:qFormat/>
    <w:rsid w:val="00565D74"/>
    <w:rPr>
      <w:i/>
      <w:iCs/>
    </w:rPr>
  </w:style>
  <w:style w:type="paragraph" w:styleId="Paragraphedeliste">
    <w:name w:val="List Paragraph"/>
    <w:basedOn w:val="Normal"/>
    <w:uiPriority w:val="34"/>
    <w:qFormat/>
    <w:rsid w:val="003641B1"/>
    <w:pPr>
      <w:ind w:left="720"/>
      <w:contextualSpacing/>
    </w:pPr>
  </w:style>
  <w:style w:type="character" w:customStyle="1" w:styleId="object">
    <w:name w:val="object"/>
    <w:basedOn w:val="Policepardfaut"/>
    <w:rsid w:val="002B3B83"/>
  </w:style>
  <w:style w:type="character" w:styleId="Marquedecommentaire">
    <w:name w:val="annotation reference"/>
    <w:basedOn w:val="Policepardfaut"/>
    <w:uiPriority w:val="99"/>
    <w:semiHidden/>
    <w:unhideWhenUsed/>
    <w:rsid w:val="006D79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D79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D791F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791F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C2DD5"/>
    <w:rPr>
      <w:color w:val="605E5C"/>
      <w:shd w:val="clear" w:color="auto" w:fill="E1DFDD"/>
    </w:rPr>
  </w:style>
  <w:style w:type="paragraph" w:customStyle="1" w:styleId="Default">
    <w:name w:val="Default"/>
    <w:rsid w:val="00B628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667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6679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3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0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9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gal-test.normandie-univ.fr/soutenance/engagement-impartialite/27030/2483" TargetMode="External"/><Relationship Id="rId13" Type="http://schemas.openxmlformats.org/officeDocument/2006/relationships/hyperlink" Target="http://sygal-test.normandie-univ.fr/soutenance/avis-soutenance/27030/250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5" Type="http://schemas.openxmlformats.org/officeDocument/2006/relationships/image" Target="media/image8.em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sygal-test.normandie-univ.fr/soutenance/avis-soutenance/27030/250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Rouen Normandie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LEROUGE (Personnel)</dc:creator>
  <cp:keywords/>
  <dc:description/>
  <cp:lastModifiedBy>PATRICE LEROUGE (Personnel)</cp:lastModifiedBy>
  <cp:revision>2</cp:revision>
  <dcterms:created xsi:type="dcterms:W3CDTF">2021-01-13T06:22:00Z</dcterms:created>
  <dcterms:modified xsi:type="dcterms:W3CDTF">2021-01-13T06:22:00Z</dcterms:modified>
</cp:coreProperties>
</file>